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90" w:rsidRDefault="00A11290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:rsidR="007F5135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:rsidR="007F5135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:rsidR="007F5135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:rsidR="007F5135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 w:rsidR="007F5135" w:rsidRPr="008A35FD" w:rsidRDefault="007336D8" w:rsidP="001D6308">
      <w:pPr>
        <w:spacing w:line="360" w:lineRule="auto"/>
        <w:ind w:left="851"/>
        <w:jc w:val="center"/>
        <w:rPr>
          <w:rFonts w:ascii="Arial" w:hAnsi="Arial" w:cs="Arial"/>
          <w:b/>
          <w:sz w:val="48"/>
          <w:szCs w:val="48"/>
        </w:rPr>
      </w:pPr>
      <w:r w:rsidRPr="008A35FD">
        <w:rPr>
          <w:rFonts w:ascii="Arial" w:hAnsi="Arial" w:cs="Arial"/>
          <w:b/>
          <w:sz w:val="48"/>
          <w:szCs w:val="48"/>
        </w:rPr>
        <w:t xml:space="preserve">MANUAL DE </w:t>
      </w:r>
      <w:r w:rsidR="00850673">
        <w:rPr>
          <w:rFonts w:ascii="Arial" w:hAnsi="Arial" w:cs="Arial"/>
          <w:b/>
          <w:sz w:val="48"/>
          <w:szCs w:val="48"/>
        </w:rPr>
        <w:t>COBRANÇA ESCRITURAL</w:t>
      </w:r>
      <w:r w:rsidR="001D6308">
        <w:rPr>
          <w:rFonts w:ascii="Arial" w:hAnsi="Arial" w:cs="Arial"/>
          <w:b/>
          <w:sz w:val="48"/>
          <w:szCs w:val="48"/>
        </w:rPr>
        <w:t xml:space="preserve"> E GERAÇÃO DE BOLETO</w:t>
      </w:r>
    </w:p>
    <w:p w:rsidR="007F5135" w:rsidRPr="008A35FD" w:rsidRDefault="007F5135" w:rsidP="00D259EF">
      <w:pPr>
        <w:spacing w:line="360" w:lineRule="auto"/>
        <w:rPr>
          <w:rFonts w:ascii="Arial" w:hAnsi="Arial" w:cs="Arial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:rsidR="007F5135" w:rsidRPr="008A35FD" w:rsidRDefault="007F5135" w:rsidP="00183836">
      <w:pPr>
        <w:spacing w:line="360" w:lineRule="auto"/>
        <w:ind w:hanging="1134"/>
        <w:jc w:val="center"/>
        <w:rPr>
          <w:rFonts w:ascii="Arial" w:hAnsi="Arial" w:cs="Arial"/>
        </w:rPr>
      </w:pPr>
    </w:p>
    <w:p w:rsidR="007F5135" w:rsidRPr="008A35FD" w:rsidRDefault="007336D8" w:rsidP="00183836">
      <w:pPr>
        <w:spacing w:line="360" w:lineRule="auto"/>
        <w:ind w:hanging="1134"/>
        <w:jc w:val="center"/>
        <w:rPr>
          <w:rFonts w:ascii="Arial" w:hAnsi="Arial" w:cs="Arial"/>
        </w:rPr>
      </w:pPr>
      <w:proofErr w:type="gramStart"/>
      <w:r w:rsidRPr="008A35FD">
        <w:rPr>
          <w:rFonts w:ascii="Arial" w:hAnsi="Arial" w:cs="Arial"/>
        </w:rPr>
        <w:t xml:space="preserve">Faktory </w:t>
      </w:r>
      <w:r w:rsidR="00850673">
        <w:rPr>
          <w:rFonts w:ascii="Arial" w:hAnsi="Arial" w:cs="Arial"/>
        </w:rPr>
        <w:t>Pro</w:t>
      </w:r>
      <w:proofErr w:type="gramEnd"/>
    </w:p>
    <w:p w:rsidR="007F5135" w:rsidRPr="008A35FD" w:rsidRDefault="00D259EF" w:rsidP="001D6308">
      <w:pPr>
        <w:spacing w:line="360" w:lineRule="auto"/>
        <w:ind w:hanging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Versão 1.0 de </w:t>
      </w:r>
      <w:proofErr w:type="gramStart"/>
      <w:r w:rsidR="00C121ED">
        <w:rPr>
          <w:rFonts w:ascii="Arial" w:hAnsi="Arial" w:cs="Arial"/>
        </w:rPr>
        <w:t>Abril</w:t>
      </w:r>
      <w:proofErr w:type="gramEnd"/>
      <w:r w:rsidR="007336D8" w:rsidRPr="008A35FD">
        <w:rPr>
          <w:rFonts w:ascii="Arial" w:hAnsi="Arial" w:cs="Arial"/>
        </w:rPr>
        <w:t xml:space="preserve">/ </w:t>
      </w:r>
      <w:r w:rsidR="00850673">
        <w:rPr>
          <w:rFonts w:ascii="Arial" w:hAnsi="Arial" w:cs="Arial"/>
        </w:rPr>
        <w:t>2019</w:t>
      </w:r>
      <w:r w:rsidR="007336D8" w:rsidRPr="008A35FD">
        <w:rPr>
          <w:rFonts w:ascii="Arial" w:hAnsi="Arial" w:cs="Arial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278088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5530F" w:rsidRDefault="00D5530F" w:rsidP="00183836">
          <w:pPr>
            <w:pStyle w:val="CabealhodoSumrio"/>
            <w:spacing w:line="360" w:lineRule="auto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D5530F">
            <w:rPr>
              <w:rFonts w:ascii="Arial" w:hAnsi="Arial" w:cs="Arial"/>
              <w:b/>
              <w:color w:val="auto"/>
              <w:sz w:val="24"/>
              <w:szCs w:val="24"/>
            </w:rPr>
            <w:t>Sumário</w:t>
          </w:r>
        </w:p>
        <w:p w:rsidR="007143D5" w:rsidRPr="007143D5" w:rsidRDefault="007143D5" w:rsidP="00183836">
          <w:pPr>
            <w:spacing w:line="360" w:lineRule="auto"/>
            <w:rPr>
              <w:lang w:eastAsia="pt-BR"/>
            </w:rPr>
          </w:pPr>
        </w:p>
        <w:p w:rsidR="00AA578B" w:rsidRDefault="00D5530F">
          <w:pPr>
            <w:pStyle w:val="Sumrio1"/>
            <w:tabs>
              <w:tab w:val="left" w:pos="48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r w:rsidRPr="007143D5">
            <w:fldChar w:fldCharType="begin"/>
          </w:r>
          <w:r w:rsidRPr="007143D5">
            <w:instrText xml:space="preserve"> TOC \o "1-3" \h \z \u </w:instrText>
          </w:r>
          <w:r w:rsidRPr="007143D5">
            <w:fldChar w:fldCharType="separate"/>
          </w:r>
          <w:hyperlink w:anchor="_Toc8396113" w:history="1">
            <w:r w:rsidR="00AA578B" w:rsidRPr="00BA1A68">
              <w:rPr>
                <w:rStyle w:val="Hyperlink"/>
                <w:rFonts w:ascii="Arial" w:hAnsi="Arial" w:cs="Arial"/>
                <w:b/>
                <w:noProof/>
              </w:rPr>
              <w:t>1.</w:t>
            </w:r>
            <w:r w:rsidR="00AA578B"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="00AA578B" w:rsidRPr="00BA1A68">
              <w:rPr>
                <w:rStyle w:val="Hyperlink"/>
                <w:rFonts w:ascii="Arial" w:hAnsi="Arial" w:cs="Arial"/>
                <w:b/>
                <w:noProof/>
              </w:rPr>
              <w:t>Controle de Versão</w:t>
            </w:r>
            <w:r w:rsidR="00AA578B">
              <w:rPr>
                <w:noProof/>
                <w:webHidden/>
              </w:rPr>
              <w:tab/>
            </w:r>
            <w:r w:rsidR="00AA578B">
              <w:rPr>
                <w:noProof/>
                <w:webHidden/>
              </w:rPr>
              <w:fldChar w:fldCharType="begin"/>
            </w:r>
            <w:r w:rsidR="00AA578B">
              <w:rPr>
                <w:noProof/>
                <w:webHidden/>
              </w:rPr>
              <w:instrText xml:space="preserve"> PAGEREF _Toc8396113 \h </w:instrText>
            </w:r>
            <w:r w:rsidR="00AA578B">
              <w:rPr>
                <w:noProof/>
                <w:webHidden/>
              </w:rPr>
            </w:r>
            <w:r w:rsidR="00AA578B">
              <w:rPr>
                <w:noProof/>
                <w:webHidden/>
              </w:rPr>
              <w:fldChar w:fldCharType="separate"/>
            </w:r>
            <w:r w:rsidR="00AA578B">
              <w:rPr>
                <w:noProof/>
                <w:webHidden/>
              </w:rPr>
              <w:t>3</w:t>
            </w:r>
            <w:r w:rsidR="00AA578B">
              <w:rPr>
                <w:noProof/>
                <w:webHidden/>
              </w:rPr>
              <w:fldChar w:fldCharType="end"/>
            </w:r>
          </w:hyperlink>
        </w:p>
        <w:p w:rsidR="00AA578B" w:rsidRDefault="00AA578B">
          <w:pPr>
            <w:pStyle w:val="Sumrio1"/>
            <w:tabs>
              <w:tab w:val="left" w:pos="48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hyperlink w:anchor="_Toc8396114" w:history="1">
            <w:r w:rsidRPr="00BA1A68">
              <w:rPr>
                <w:rStyle w:val="Hyperlink"/>
                <w:rFonts w:ascii="Arial" w:hAnsi="Arial" w:cs="Arial"/>
                <w:b/>
                <w:noProof/>
              </w:rPr>
              <w:t>2.</w:t>
            </w:r>
            <w:r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Pr="00BA1A68">
              <w:rPr>
                <w:rStyle w:val="Hyperlink"/>
                <w:rFonts w:ascii="Arial" w:hAnsi="Arial" w:cs="Arial"/>
                <w:b/>
                <w:noProof/>
              </w:rPr>
              <w:t>Objetivo do manual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_Toc8396114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78B" w:rsidRDefault="00AA578B">
          <w:pPr>
            <w:pStyle w:val="Sumrio1"/>
            <w:tabs>
              <w:tab w:val="left" w:pos="48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hyperlink w:anchor="_Toc8396115" w:history="1">
            <w:r w:rsidRPr="00BA1A68">
              <w:rPr>
                <w:rStyle w:val="Hyperlink"/>
                <w:rFonts w:ascii="Arial" w:hAnsi="Arial" w:cs="Arial"/>
                <w:b/>
                <w:noProof/>
              </w:rPr>
              <w:t>3.</w:t>
            </w:r>
            <w:r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Pr="00BA1A68">
              <w:rPr>
                <w:rStyle w:val="Hyperlink"/>
                <w:rFonts w:ascii="Arial" w:hAnsi="Arial" w:cs="Arial"/>
                <w:b/>
                <w:noProof/>
              </w:rPr>
              <w:t>Parametrizações e Cadastros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_Toc8396115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78B" w:rsidRDefault="00AA578B">
          <w:pPr>
            <w:pStyle w:val="Sumrio1"/>
            <w:tabs>
              <w:tab w:val="left" w:pos="66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hyperlink w:anchor="_Toc8396116" w:history="1">
            <w:r w:rsidRPr="00BA1A68">
              <w:rPr>
                <w:rStyle w:val="Hyperlink"/>
                <w:rFonts w:ascii="Arial" w:hAnsi="Arial" w:cs="Arial"/>
                <w:b/>
                <w:noProof/>
              </w:rPr>
              <w:t>3.1.</w:t>
            </w:r>
            <w:r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Pr="00BA1A68">
              <w:rPr>
                <w:rStyle w:val="Hyperlink"/>
                <w:rFonts w:ascii="Arial" w:hAnsi="Arial" w:cs="Arial"/>
                <w:b/>
                <w:noProof/>
              </w:rPr>
              <w:t>Parâmetros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_Toc8396116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78B" w:rsidRDefault="00AA578B">
          <w:pPr>
            <w:pStyle w:val="Sumrio1"/>
            <w:tabs>
              <w:tab w:val="left" w:pos="66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hyperlink w:anchor="_Toc8396117" w:history="1">
            <w:r w:rsidRPr="00BA1A68">
              <w:rPr>
                <w:rStyle w:val="Hyperlink"/>
                <w:rFonts w:ascii="Arial" w:hAnsi="Arial" w:cs="Arial"/>
                <w:b/>
                <w:noProof/>
              </w:rPr>
              <w:t>3.2.</w:t>
            </w:r>
            <w:r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Pr="00BA1A68">
              <w:rPr>
                <w:rStyle w:val="Hyperlink"/>
                <w:rFonts w:ascii="Arial" w:hAnsi="Arial" w:cs="Arial"/>
                <w:b/>
                <w:noProof/>
              </w:rPr>
              <w:t>Cadastros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_Toc8396117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78B" w:rsidRDefault="00AA578B">
          <w:pPr>
            <w:pStyle w:val="Sumrio1"/>
            <w:tabs>
              <w:tab w:val="left" w:pos="48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hyperlink w:anchor="_Toc8396118" w:history="1">
            <w:r w:rsidRPr="00BA1A68">
              <w:rPr>
                <w:rStyle w:val="Hyperlink"/>
                <w:rFonts w:ascii="Arial" w:hAnsi="Arial" w:cs="Arial"/>
                <w:b/>
                <w:noProof/>
              </w:rPr>
              <w:t>4.</w:t>
            </w:r>
            <w:r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Pr="00BA1A68">
              <w:rPr>
                <w:rStyle w:val="Hyperlink"/>
                <w:rFonts w:ascii="Arial" w:hAnsi="Arial" w:cs="Arial"/>
                <w:b/>
                <w:noProof/>
              </w:rPr>
              <w:t>Geração de Boleto – Manual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_Toc8396118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78B" w:rsidRDefault="00AA578B">
          <w:pPr>
            <w:pStyle w:val="Sumrio1"/>
            <w:tabs>
              <w:tab w:val="left" w:pos="48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hyperlink w:anchor="_Toc8396119" w:history="1">
            <w:r w:rsidRPr="00BA1A68">
              <w:rPr>
                <w:rStyle w:val="Hyperlink"/>
                <w:rFonts w:ascii="Arial" w:hAnsi="Arial" w:cs="Arial"/>
                <w:b/>
                <w:noProof/>
              </w:rPr>
              <w:t>5.</w:t>
            </w:r>
            <w:r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Pr="00BA1A68">
              <w:rPr>
                <w:rStyle w:val="Hyperlink"/>
                <w:rFonts w:ascii="Arial" w:hAnsi="Arial" w:cs="Arial"/>
                <w:b/>
                <w:noProof/>
              </w:rPr>
              <w:t>Geração de Boleto – Automático (Parâmetro 123)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_Toc8396119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78B" w:rsidRDefault="00AA578B">
          <w:pPr>
            <w:pStyle w:val="Sumrio1"/>
            <w:tabs>
              <w:tab w:val="left" w:pos="48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hyperlink w:anchor="_Toc8396120" w:history="1">
            <w:r w:rsidRPr="00BA1A68">
              <w:rPr>
                <w:rStyle w:val="Hyperlink"/>
                <w:rFonts w:ascii="Arial" w:hAnsi="Arial" w:cs="Arial"/>
                <w:b/>
                <w:noProof/>
              </w:rPr>
              <w:t>6.</w:t>
            </w:r>
            <w:r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Pr="00BA1A68">
              <w:rPr>
                <w:rStyle w:val="Hyperlink"/>
                <w:rFonts w:ascii="Arial" w:hAnsi="Arial" w:cs="Arial"/>
                <w:b/>
                <w:noProof/>
              </w:rPr>
              <w:t>Geração de Arquivo Remessa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_Toc8396120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78B" w:rsidRDefault="00AA578B">
          <w:pPr>
            <w:pStyle w:val="Sumrio1"/>
            <w:tabs>
              <w:tab w:val="left" w:pos="48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hyperlink w:anchor="_Toc8396121" w:history="1">
            <w:r w:rsidRPr="00BA1A68">
              <w:rPr>
                <w:rStyle w:val="Hyperlink"/>
                <w:rFonts w:ascii="Arial" w:hAnsi="Arial" w:cs="Arial"/>
                <w:b/>
                <w:noProof/>
              </w:rPr>
              <w:t>7.</w:t>
            </w:r>
            <w:r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Pr="00BA1A68">
              <w:rPr>
                <w:rStyle w:val="Hyperlink"/>
                <w:rFonts w:ascii="Arial" w:hAnsi="Arial" w:cs="Arial"/>
                <w:b/>
                <w:noProof/>
              </w:rPr>
              <w:t>Recebimento de Arquivo Retorno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_Toc8396121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578B" w:rsidRDefault="00AA578B">
          <w:pPr>
            <w:pStyle w:val="Sumrio1"/>
            <w:tabs>
              <w:tab w:val="left" w:pos="48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pt-BR"/>
            </w:rPr>
          </w:pPr>
          <w:hyperlink w:anchor="_Toc8396122" w:history="1">
            <w:r w:rsidRPr="00BA1A68">
              <w:rPr>
                <w:rStyle w:val="Hyperlink"/>
                <w:rFonts w:ascii="Arial" w:hAnsi="Arial" w:cs="Arial"/>
                <w:b/>
                <w:noProof/>
              </w:rPr>
              <w:t>8.</w:t>
            </w:r>
            <w:r>
              <w:rPr>
                <w:rFonts w:eastAsiaTheme="minorEastAsia"/>
                <w:noProof/>
                <w:sz w:val="22"/>
                <w:szCs w:val="22"/>
                <w:lang w:eastAsia="pt-BR"/>
              </w:rPr>
              <w:tab/>
            </w:r>
            <w:r w:rsidRPr="00BA1A68">
              <w:rPr>
                <w:rStyle w:val="Hyperlink"/>
                <w:rFonts w:ascii="Arial" w:hAnsi="Arial" w:cs="Arial"/>
                <w:b/>
                <w:noProof/>
              </w:rPr>
              <w:t>Dúvidas e erros frequentes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_Toc8396122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530F" w:rsidRPr="007143D5" w:rsidRDefault="00D5530F" w:rsidP="00183836">
          <w:pPr>
            <w:spacing w:line="360" w:lineRule="auto"/>
          </w:pPr>
          <w:r w:rsidRPr="007143D5">
            <w:rPr>
              <w:bCs/>
            </w:rPr>
            <w:fldChar w:fldCharType="end"/>
          </w:r>
        </w:p>
      </w:sdtContent>
    </w:sdt>
    <w:p w:rsidR="00AB202A" w:rsidRPr="00D5530F" w:rsidRDefault="00AB202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:rsidR="00F51DFA" w:rsidRPr="00D5530F" w:rsidRDefault="00F51DFA" w:rsidP="00183836">
      <w:pPr>
        <w:spacing w:line="360" w:lineRule="auto"/>
        <w:ind w:hanging="1134"/>
        <w:jc w:val="both"/>
        <w:rPr>
          <w:rFonts w:ascii="Arial" w:hAnsi="Arial" w:cs="Arial"/>
        </w:rPr>
      </w:pPr>
    </w:p>
    <w:p w:rsidR="00F33EA4" w:rsidRPr="00183836" w:rsidRDefault="007143D5" w:rsidP="00183836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b/>
        </w:rPr>
      </w:pPr>
      <w:r w:rsidRPr="00183836">
        <w:rPr>
          <w:rFonts w:ascii="Arial" w:hAnsi="Arial" w:cs="Arial"/>
          <w:b/>
        </w:rPr>
        <w:br w:type="page"/>
      </w:r>
      <w:bookmarkStart w:id="0" w:name="_Toc8396113"/>
      <w:r w:rsidR="00F33EA4" w:rsidRPr="00183836">
        <w:rPr>
          <w:rFonts w:ascii="Arial" w:hAnsi="Arial" w:cs="Arial"/>
          <w:b/>
        </w:rPr>
        <w:lastRenderedPageBreak/>
        <w:t>Controle de Versão</w:t>
      </w:r>
      <w:bookmarkEnd w:id="0"/>
    </w:p>
    <w:p w:rsidR="00850673" w:rsidRPr="00F33EA4" w:rsidRDefault="00850673" w:rsidP="00183836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850673" w:rsidTr="00850673">
        <w:tc>
          <w:tcPr>
            <w:tcW w:w="3207" w:type="dxa"/>
          </w:tcPr>
          <w:p w:rsidR="00850673" w:rsidRPr="00850673" w:rsidRDefault="00850673" w:rsidP="0018383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50673">
              <w:rPr>
                <w:rFonts w:ascii="Arial" w:hAnsi="Arial" w:cs="Arial"/>
                <w:b/>
              </w:rPr>
              <w:t>Versão</w:t>
            </w:r>
          </w:p>
        </w:tc>
        <w:tc>
          <w:tcPr>
            <w:tcW w:w="3207" w:type="dxa"/>
          </w:tcPr>
          <w:p w:rsidR="00850673" w:rsidRPr="00850673" w:rsidRDefault="00850673" w:rsidP="0018383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5067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3208" w:type="dxa"/>
          </w:tcPr>
          <w:p w:rsidR="00850673" w:rsidRPr="00850673" w:rsidRDefault="00850673" w:rsidP="0018383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50673">
              <w:rPr>
                <w:rFonts w:ascii="Arial" w:hAnsi="Arial" w:cs="Arial"/>
                <w:b/>
              </w:rPr>
              <w:t>Responsável</w:t>
            </w:r>
          </w:p>
        </w:tc>
      </w:tr>
      <w:tr w:rsidR="00850673" w:rsidTr="00850673">
        <w:tc>
          <w:tcPr>
            <w:tcW w:w="3207" w:type="dxa"/>
          </w:tcPr>
          <w:p w:rsidR="00850673" w:rsidRDefault="00850673" w:rsidP="001838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3207" w:type="dxa"/>
          </w:tcPr>
          <w:p w:rsidR="00850673" w:rsidRDefault="00850673" w:rsidP="001838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Elaboração do manual</w:t>
            </w:r>
          </w:p>
        </w:tc>
        <w:tc>
          <w:tcPr>
            <w:tcW w:w="3208" w:type="dxa"/>
          </w:tcPr>
          <w:p w:rsidR="00850673" w:rsidRDefault="00850673" w:rsidP="0018383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Rodrigo da Justa</w:t>
            </w:r>
          </w:p>
        </w:tc>
      </w:tr>
    </w:tbl>
    <w:p w:rsidR="00F33EA4" w:rsidRPr="00F33EA4" w:rsidRDefault="00F33EA4" w:rsidP="0018383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33EA4" w:rsidRPr="00D5530F" w:rsidRDefault="00F33EA4" w:rsidP="001838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51DFA" w:rsidRDefault="00F51DFA" w:rsidP="00183836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1" w:name="_Toc8396114"/>
      <w:r w:rsidRPr="009B6691">
        <w:rPr>
          <w:rFonts w:ascii="Arial" w:hAnsi="Arial" w:cs="Arial"/>
          <w:b/>
        </w:rPr>
        <w:lastRenderedPageBreak/>
        <w:t>O</w:t>
      </w:r>
      <w:r w:rsidR="007336D8">
        <w:rPr>
          <w:rFonts w:ascii="Arial" w:hAnsi="Arial" w:cs="Arial"/>
          <w:b/>
        </w:rPr>
        <w:t>bjetivo do manual</w:t>
      </w:r>
      <w:bookmarkEnd w:id="1"/>
    </w:p>
    <w:p w:rsidR="00A321DA" w:rsidRDefault="00A321DA" w:rsidP="00A321DA">
      <w:pPr>
        <w:pStyle w:val="PargrafodaLista"/>
        <w:spacing w:line="360" w:lineRule="auto"/>
        <w:jc w:val="both"/>
        <w:outlineLvl w:val="0"/>
        <w:rPr>
          <w:rFonts w:ascii="Arial" w:hAnsi="Arial" w:cs="Arial"/>
          <w:b/>
        </w:rPr>
      </w:pPr>
    </w:p>
    <w:p w:rsidR="00D2083A" w:rsidRDefault="00072613" w:rsidP="00935F56">
      <w:pPr>
        <w:spacing w:line="360" w:lineRule="auto"/>
        <w:ind w:firstLine="709"/>
        <w:jc w:val="both"/>
        <w:rPr>
          <w:rFonts w:ascii="Arial" w:hAnsi="Arial" w:cs="Arial"/>
        </w:rPr>
      </w:pPr>
      <w:bookmarkStart w:id="2" w:name="_Toc7170779"/>
      <w:r w:rsidRPr="00153C03">
        <w:rPr>
          <w:rFonts w:ascii="Arial" w:hAnsi="Arial" w:cs="Arial"/>
        </w:rPr>
        <w:t xml:space="preserve">Esse manual tem como objetivo ensinar a parametrizar e utilizar a Cobrança Escritural </w:t>
      </w:r>
      <w:r w:rsidR="00D2083A" w:rsidRPr="00153C03">
        <w:rPr>
          <w:rFonts w:ascii="Arial" w:hAnsi="Arial" w:cs="Arial"/>
        </w:rPr>
        <w:t xml:space="preserve">e </w:t>
      </w:r>
      <w:r w:rsidR="00710EEC">
        <w:rPr>
          <w:rFonts w:ascii="Arial" w:hAnsi="Arial" w:cs="Arial"/>
        </w:rPr>
        <w:t>G</w:t>
      </w:r>
      <w:r w:rsidR="00D2083A" w:rsidRPr="00153C03">
        <w:rPr>
          <w:rFonts w:ascii="Arial" w:hAnsi="Arial" w:cs="Arial"/>
        </w:rPr>
        <w:t xml:space="preserve">eração de Boletos </w:t>
      </w:r>
      <w:r w:rsidRPr="00153C03">
        <w:rPr>
          <w:rFonts w:ascii="Arial" w:hAnsi="Arial" w:cs="Arial"/>
        </w:rPr>
        <w:t>no sistema Faktory Pro.</w:t>
      </w:r>
      <w:bookmarkEnd w:id="2"/>
    </w:p>
    <w:p w:rsidR="00D2083A" w:rsidRPr="00D2083A" w:rsidRDefault="00D2083A" w:rsidP="00D2083A">
      <w:pPr>
        <w:spacing w:line="360" w:lineRule="auto"/>
        <w:ind w:left="709"/>
        <w:jc w:val="both"/>
        <w:outlineLvl w:val="0"/>
        <w:rPr>
          <w:rFonts w:ascii="Arial" w:hAnsi="Arial" w:cs="Arial"/>
        </w:rPr>
      </w:pPr>
    </w:p>
    <w:p w:rsidR="00072613" w:rsidRPr="00072613" w:rsidRDefault="00072613" w:rsidP="00072613">
      <w:pPr>
        <w:pStyle w:val="PargrafodaLista"/>
        <w:spacing w:line="360" w:lineRule="auto"/>
        <w:jc w:val="both"/>
        <w:outlineLvl w:val="0"/>
        <w:rPr>
          <w:rFonts w:ascii="Arial" w:hAnsi="Arial" w:cs="Arial"/>
        </w:rPr>
      </w:pPr>
    </w:p>
    <w:p w:rsidR="007336D8" w:rsidRPr="00183836" w:rsidRDefault="00544DCF" w:rsidP="00183836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bookmarkStart w:id="3" w:name="_Toc8396115"/>
      <w:r w:rsidR="00DD2619" w:rsidRPr="00544DCF">
        <w:rPr>
          <w:rFonts w:ascii="Arial" w:hAnsi="Arial" w:cs="Arial"/>
          <w:b/>
        </w:rPr>
        <w:lastRenderedPageBreak/>
        <w:t>Parametrizações</w:t>
      </w:r>
      <w:r w:rsidR="00854A43">
        <w:rPr>
          <w:rFonts w:ascii="Arial" w:hAnsi="Arial" w:cs="Arial"/>
          <w:b/>
        </w:rPr>
        <w:t xml:space="preserve"> e Cadastros</w:t>
      </w:r>
      <w:bookmarkEnd w:id="3"/>
    </w:p>
    <w:p w:rsidR="00DD2619" w:rsidRDefault="00DD2619" w:rsidP="0018383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143D5" w:rsidRDefault="00DD2619" w:rsidP="00DD261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Seguem parâmetros que podem modificar a funcionalidade de geração de boleto</w:t>
      </w:r>
      <w:r w:rsidR="00B44C94">
        <w:rPr>
          <w:rFonts w:ascii="Arial" w:hAnsi="Arial" w:cs="Arial"/>
        </w:rPr>
        <w:t>s e cobrança escritural</w:t>
      </w:r>
      <w:r w:rsidR="004626AD">
        <w:rPr>
          <w:rFonts w:ascii="Arial" w:hAnsi="Arial" w:cs="Arial"/>
        </w:rPr>
        <w:t>.</w:t>
      </w:r>
    </w:p>
    <w:p w:rsidR="00DD2619" w:rsidRDefault="00DD2619" w:rsidP="00DD261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A08D9" w:rsidRDefault="008A35FD" w:rsidP="00183836">
      <w:pPr>
        <w:pStyle w:val="PargrafodaLista"/>
        <w:numPr>
          <w:ilvl w:val="1"/>
          <w:numId w:val="2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4" w:name="_Toc8396116"/>
      <w:r>
        <w:rPr>
          <w:rFonts w:ascii="Arial" w:hAnsi="Arial" w:cs="Arial"/>
          <w:b/>
        </w:rPr>
        <w:t>Parâmetro</w:t>
      </w:r>
      <w:r w:rsidR="00DD2619">
        <w:rPr>
          <w:rFonts w:ascii="Arial" w:hAnsi="Arial" w:cs="Arial"/>
          <w:b/>
        </w:rPr>
        <w:t>s</w:t>
      </w:r>
      <w:bookmarkEnd w:id="4"/>
    </w:p>
    <w:p w:rsidR="00DD2619" w:rsidRPr="001D6308" w:rsidRDefault="00DD2619" w:rsidP="001D6308">
      <w:pPr>
        <w:pStyle w:val="PargrafodaLista"/>
        <w:numPr>
          <w:ilvl w:val="2"/>
          <w:numId w:val="2"/>
        </w:numPr>
        <w:rPr>
          <w:rFonts w:ascii="Arial" w:hAnsi="Arial" w:cs="Arial"/>
          <w:b/>
        </w:rPr>
      </w:pPr>
      <w:r w:rsidRPr="001D6308">
        <w:rPr>
          <w:rFonts w:ascii="Arial" w:hAnsi="Arial" w:cs="Arial"/>
          <w:b/>
        </w:rPr>
        <w:t>Código: 123</w:t>
      </w:r>
    </w:p>
    <w:p w:rsidR="007B277C" w:rsidRDefault="00DD2619" w:rsidP="001838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Função: Imprimir boletos automaticamente ao finalizar uma NF</w:t>
      </w:r>
      <w:r w:rsidR="007C0F0F">
        <w:rPr>
          <w:rFonts w:ascii="Arial" w:hAnsi="Arial" w:cs="Arial"/>
        </w:rPr>
        <w:t>.</w:t>
      </w:r>
    </w:p>
    <w:p w:rsidR="00DD2619" w:rsidRDefault="00DD2619" w:rsidP="00DD2619">
      <w:pPr>
        <w:pStyle w:val="PargrafodaLista"/>
        <w:numPr>
          <w:ilvl w:val="2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Código: 259</w:t>
      </w:r>
    </w:p>
    <w:p w:rsidR="007B277C" w:rsidRDefault="00DD2619" w:rsidP="00DD2619">
      <w:pPr>
        <w:pStyle w:val="PargrafodaLista"/>
        <w:spacing w:line="360" w:lineRule="auto"/>
        <w:jc w:val="both"/>
        <w:rPr>
          <w:rFonts w:ascii="Arial" w:hAnsi="Arial" w:cs="Arial"/>
        </w:rPr>
      </w:pPr>
      <w:r w:rsidRPr="00DD2619">
        <w:rPr>
          <w:rFonts w:ascii="Arial" w:hAnsi="Arial" w:cs="Arial"/>
        </w:rPr>
        <w:t xml:space="preserve">Função: </w:t>
      </w:r>
      <w:r>
        <w:rPr>
          <w:rFonts w:ascii="Arial" w:hAnsi="Arial" w:cs="Arial"/>
        </w:rPr>
        <w:t>Quantidade de dias padrão para protesto nos boletos bancários</w:t>
      </w:r>
      <w:r w:rsidR="007C0F0F">
        <w:rPr>
          <w:rFonts w:ascii="Arial" w:hAnsi="Arial" w:cs="Arial"/>
        </w:rPr>
        <w:t>.</w:t>
      </w:r>
    </w:p>
    <w:p w:rsidR="00DD2619" w:rsidRDefault="007C0F0F" w:rsidP="007C0F0F">
      <w:pPr>
        <w:pStyle w:val="PargrafodaLista"/>
        <w:numPr>
          <w:ilvl w:val="2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Código: 327</w:t>
      </w:r>
    </w:p>
    <w:p w:rsidR="007C0F0F" w:rsidRDefault="007C0F0F" w:rsidP="007C0F0F">
      <w:pPr>
        <w:pStyle w:val="PargrafodaLista"/>
        <w:spacing w:line="360" w:lineRule="auto"/>
        <w:jc w:val="both"/>
        <w:rPr>
          <w:rFonts w:ascii="Arial" w:hAnsi="Arial" w:cs="Arial"/>
        </w:rPr>
      </w:pPr>
      <w:r w:rsidRPr="00DD2619">
        <w:rPr>
          <w:rFonts w:ascii="Arial" w:hAnsi="Arial" w:cs="Arial"/>
        </w:rPr>
        <w:t xml:space="preserve">Função: </w:t>
      </w:r>
      <w:r>
        <w:rPr>
          <w:rFonts w:ascii="Arial" w:hAnsi="Arial" w:cs="Arial"/>
        </w:rPr>
        <w:t>Habilitar funcionalidade enviar boleto via e-mail automaticamente ao finalizar Nota Fiscal.</w:t>
      </w:r>
    </w:p>
    <w:p w:rsidR="007C0F0F" w:rsidRPr="007C0F0F" w:rsidRDefault="007C0F0F" w:rsidP="007C0F0F">
      <w:pPr>
        <w:pStyle w:val="PargrafodaLista"/>
        <w:numPr>
          <w:ilvl w:val="2"/>
          <w:numId w:val="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Código: 341</w:t>
      </w:r>
    </w:p>
    <w:p w:rsidR="004626AD" w:rsidRPr="00935F56" w:rsidRDefault="007C0F0F" w:rsidP="00935F56">
      <w:pPr>
        <w:pStyle w:val="PargrafodaLista"/>
        <w:spacing w:line="360" w:lineRule="auto"/>
        <w:jc w:val="both"/>
        <w:rPr>
          <w:rFonts w:ascii="Arial" w:hAnsi="Arial" w:cs="Arial"/>
        </w:rPr>
      </w:pPr>
      <w:r w:rsidRPr="00DD2619">
        <w:rPr>
          <w:rFonts w:ascii="Arial" w:hAnsi="Arial" w:cs="Arial"/>
        </w:rPr>
        <w:t xml:space="preserve">Função: </w:t>
      </w:r>
      <w:r>
        <w:rPr>
          <w:rFonts w:ascii="Arial" w:hAnsi="Arial" w:cs="Arial"/>
        </w:rPr>
        <w:t>Habilita a funcionalidade de adicionar o logo do Estabelecimento na emissão dos Boletos.</w:t>
      </w:r>
    </w:p>
    <w:p w:rsidR="004626AD" w:rsidRPr="001D6308" w:rsidRDefault="004626AD" w:rsidP="00356CB6">
      <w:pPr>
        <w:pStyle w:val="PargrafodaLista"/>
        <w:numPr>
          <w:ilvl w:val="2"/>
          <w:numId w:val="2"/>
        </w:numPr>
        <w:rPr>
          <w:rFonts w:ascii="Arial" w:hAnsi="Arial" w:cs="Arial"/>
          <w:b/>
        </w:rPr>
      </w:pPr>
      <w:r w:rsidRPr="001D6308">
        <w:rPr>
          <w:rFonts w:ascii="Arial" w:hAnsi="Arial" w:cs="Arial"/>
          <w:b/>
        </w:rPr>
        <w:t>Código: 242</w:t>
      </w:r>
    </w:p>
    <w:p w:rsidR="005D1C5D" w:rsidRDefault="004626AD" w:rsidP="00B44C9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Função: </w:t>
      </w:r>
      <w:r w:rsidR="00B44C94" w:rsidRPr="00B44C94">
        <w:rPr>
          <w:rFonts w:ascii="Arial" w:hAnsi="Arial" w:cs="Arial"/>
        </w:rPr>
        <w:t>Código de documento padrão para baixa de títulos através da cobrança escritural.</w:t>
      </w:r>
    </w:p>
    <w:p w:rsidR="00B44C94" w:rsidRPr="00356CB6" w:rsidRDefault="00B44C94" w:rsidP="00356CB6">
      <w:pPr>
        <w:pStyle w:val="PargrafodaLista"/>
        <w:numPr>
          <w:ilvl w:val="2"/>
          <w:numId w:val="2"/>
        </w:numPr>
        <w:rPr>
          <w:rFonts w:ascii="Arial" w:hAnsi="Arial" w:cs="Arial"/>
          <w:b/>
        </w:rPr>
      </w:pPr>
      <w:r w:rsidRPr="00356CB6">
        <w:rPr>
          <w:rFonts w:ascii="Arial" w:hAnsi="Arial" w:cs="Arial"/>
          <w:b/>
        </w:rPr>
        <w:t>Código: 243</w:t>
      </w:r>
    </w:p>
    <w:p w:rsidR="00B44C94" w:rsidRDefault="00B44C94" w:rsidP="00B44C94">
      <w:pPr>
        <w:pStyle w:val="PargrafodaLista"/>
        <w:spacing w:line="360" w:lineRule="auto"/>
        <w:jc w:val="both"/>
        <w:rPr>
          <w:rFonts w:ascii="Arial" w:hAnsi="Arial" w:cs="Arial"/>
        </w:rPr>
      </w:pPr>
      <w:r w:rsidRPr="00B44C94">
        <w:rPr>
          <w:rFonts w:ascii="Arial" w:hAnsi="Arial" w:cs="Arial"/>
        </w:rPr>
        <w:t>Função: Caminho padrão para arquivos de retorno</w:t>
      </w:r>
    </w:p>
    <w:p w:rsidR="00B44C94" w:rsidRPr="00356CB6" w:rsidRDefault="00B44C94" w:rsidP="00356CB6">
      <w:pPr>
        <w:pStyle w:val="PargrafodaLista"/>
        <w:numPr>
          <w:ilvl w:val="2"/>
          <w:numId w:val="2"/>
        </w:numPr>
        <w:rPr>
          <w:rFonts w:ascii="Arial" w:hAnsi="Arial" w:cs="Arial"/>
          <w:b/>
        </w:rPr>
      </w:pPr>
      <w:r w:rsidRPr="00356CB6">
        <w:rPr>
          <w:rFonts w:ascii="Arial" w:hAnsi="Arial" w:cs="Arial"/>
          <w:b/>
        </w:rPr>
        <w:t>Código: 248</w:t>
      </w:r>
    </w:p>
    <w:p w:rsidR="00B44C94" w:rsidRPr="00B44C94" w:rsidRDefault="00B44C94" w:rsidP="00B44C94">
      <w:pPr>
        <w:pStyle w:val="PargrafodaLista"/>
        <w:spacing w:line="360" w:lineRule="auto"/>
        <w:jc w:val="both"/>
        <w:rPr>
          <w:rFonts w:ascii="Arial" w:hAnsi="Arial" w:cs="Arial"/>
        </w:rPr>
      </w:pPr>
      <w:r w:rsidRPr="00B44C94">
        <w:rPr>
          <w:rFonts w:ascii="Arial" w:hAnsi="Arial" w:cs="Arial"/>
        </w:rPr>
        <w:t>Função: Conta para fluxo de caixa padrão nos lançamentos bancários através da cobrança escritural.</w:t>
      </w:r>
    </w:p>
    <w:p w:rsidR="00B44C94" w:rsidRPr="00356CB6" w:rsidRDefault="00B44C94" w:rsidP="00356CB6">
      <w:pPr>
        <w:pStyle w:val="PargrafodaLista"/>
        <w:numPr>
          <w:ilvl w:val="2"/>
          <w:numId w:val="2"/>
        </w:numPr>
        <w:rPr>
          <w:rFonts w:ascii="Arial" w:hAnsi="Arial" w:cs="Arial"/>
          <w:b/>
        </w:rPr>
      </w:pPr>
      <w:r w:rsidRPr="00356CB6">
        <w:rPr>
          <w:rFonts w:ascii="Arial" w:hAnsi="Arial" w:cs="Arial"/>
          <w:b/>
        </w:rPr>
        <w:t>Código: 267</w:t>
      </w:r>
    </w:p>
    <w:p w:rsidR="00B44C94" w:rsidRPr="00B44C94" w:rsidRDefault="00B44C94" w:rsidP="00B44C94">
      <w:pPr>
        <w:pStyle w:val="PargrafodaLista"/>
        <w:spacing w:line="360" w:lineRule="auto"/>
        <w:jc w:val="both"/>
        <w:rPr>
          <w:rFonts w:ascii="Arial" w:hAnsi="Arial" w:cs="Arial"/>
        </w:rPr>
      </w:pPr>
      <w:r w:rsidRPr="00B44C94">
        <w:rPr>
          <w:rFonts w:ascii="Arial" w:hAnsi="Arial" w:cs="Arial"/>
        </w:rPr>
        <w:t>Função: Departamento padrão para Cobrança Escritural</w:t>
      </w:r>
    </w:p>
    <w:p w:rsidR="00B44C94" w:rsidRPr="00B44C94" w:rsidRDefault="00B44C94" w:rsidP="00B44C94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5D1C5D" w:rsidRDefault="005D1C5D" w:rsidP="00183836">
      <w:pPr>
        <w:spacing w:line="360" w:lineRule="auto"/>
        <w:jc w:val="both"/>
        <w:rPr>
          <w:rFonts w:ascii="Arial" w:hAnsi="Arial" w:cs="Arial"/>
        </w:rPr>
      </w:pPr>
    </w:p>
    <w:p w:rsidR="00356CB6" w:rsidRDefault="00356CB6" w:rsidP="00183836">
      <w:pPr>
        <w:spacing w:line="360" w:lineRule="auto"/>
        <w:jc w:val="both"/>
        <w:rPr>
          <w:rFonts w:ascii="Arial" w:hAnsi="Arial" w:cs="Arial"/>
        </w:rPr>
      </w:pPr>
    </w:p>
    <w:p w:rsidR="00854A43" w:rsidRDefault="00854A43" w:rsidP="00183836">
      <w:pPr>
        <w:spacing w:line="360" w:lineRule="auto"/>
        <w:jc w:val="both"/>
        <w:rPr>
          <w:rFonts w:ascii="Arial" w:hAnsi="Arial" w:cs="Arial"/>
        </w:rPr>
      </w:pPr>
    </w:p>
    <w:p w:rsidR="00854A43" w:rsidRDefault="00854A43" w:rsidP="00183836">
      <w:pPr>
        <w:spacing w:line="360" w:lineRule="auto"/>
        <w:jc w:val="both"/>
        <w:rPr>
          <w:rFonts w:ascii="Arial" w:hAnsi="Arial" w:cs="Arial"/>
        </w:rPr>
      </w:pPr>
    </w:p>
    <w:p w:rsidR="00C67464" w:rsidRDefault="00C67464" w:rsidP="00183836">
      <w:pPr>
        <w:spacing w:line="360" w:lineRule="auto"/>
        <w:jc w:val="both"/>
        <w:rPr>
          <w:rFonts w:ascii="Arial" w:hAnsi="Arial" w:cs="Arial"/>
        </w:rPr>
      </w:pPr>
    </w:p>
    <w:p w:rsidR="00356CB6" w:rsidRDefault="00356CB6" w:rsidP="00183836">
      <w:pPr>
        <w:spacing w:line="360" w:lineRule="auto"/>
        <w:jc w:val="both"/>
        <w:rPr>
          <w:rFonts w:ascii="Arial" w:hAnsi="Arial" w:cs="Arial"/>
        </w:rPr>
      </w:pPr>
    </w:p>
    <w:p w:rsidR="00B44C94" w:rsidRDefault="00B44C94" w:rsidP="00854A43">
      <w:pPr>
        <w:pStyle w:val="PargrafodaLista"/>
        <w:numPr>
          <w:ilvl w:val="1"/>
          <w:numId w:val="2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5" w:name="_Toc8396117"/>
      <w:r>
        <w:rPr>
          <w:rFonts w:ascii="Arial" w:hAnsi="Arial" w:cs="Arial"/>
          <w:b/>
        </w:rPr>
        <w:lastRenderedPageBreak/>
        <w:t>Cadastros</w:t>
      </w:r>
      <w:bookmarkEnd w:id="5"/>
    </w:p>
    <w:p w:rsidR="00854A43" w:rsidRDefault="00854A43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cadastros abaixo devem ser feitos observando qual tipo de </w:t>
      </w:r>
      <w:r w:rsidR="00C121ED">
        <w:rPr>
          <w:rFonts w:ascii="Arial" w:hAnsi="Arial" w:cs="Arial"/>
        </w:rPr>
        <w:t>l</w:t>
      </w:r>
      <w:r>
        <w:rPr>
          <w:rFonts w:ascii="Arial" w:hAnsi="Arial" w:cs="Arial"/>
        </w:rPr>
        <w:t>ayout será utilizado.</w:t>
      </w:r>
      <w:r w:rsidR="00711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Alguns dados também podem variar de banco para banco, por isso é importante que esses dados sejam validados pelo gerente da conta e responsável da empresa.</w:t>
      </w:r>
    </w:p>
    <w:p w:rsidR="002964A3" w:rsidRDefault="002964A3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816485" w:rsidRPr="00710EEC" w:rsidRDefault="00816485" w:rsidP="00816485">
      <w:pPr>
        <w:pStyle w:val="PargrafodaLista"/>
        <w:numPr>
          <w:ilvl w:val="2"/>
          <w:numId w:val="2"/>
        </w:numPr>
        <w:rPr>
          <w:rFonts w:ascii="Arial" w:hAnsi="Arial" w:cs="Arial"/>
          <w:b/>
        </w:rPr>
      </w:pPr>
      <w:r w:rsidRPr="00710EEC">
        <w:rPr>
          <w:rFonts w:ascii="Arial" w:hAnsi="Arial" w:cs="Arial"/>
          <w:b/>
        </w:rPr>
        <w:t xml:space="preserve">Cadastro de </w:t>
      </w:r>
      <w:r>
        <w:rPr>
          <w:rFonts w:ascii="Arial" w:hAnsi="Arial" w:cs="Arial"/>
          <w:b/>
        </w:rPr>
        <w:t>Documento</w:t>
      </w:r>
    </w:p>
    <w:p w:rsidR="00816485" w:rsidRPr="00816485" w:rsidRDefault="00816485" w:rsidP="00816485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cadastro do documento deve-se vincular a espécie do documento. Para isso acesse </w:t>
      </w:r>
      <w:r>
        <w:rPr>
          <w:rFonts w:ascii="Arial" w:hAnsi="Arial" w:cs="Arial"/>
          <w:b/>
        </w:rPr>
        <w:t xml:space="preserve">Cadastros &gt; Diversos &gt; Documentos. </w:t>
      </w:r>
      <w:r>
        <w:rPr>
          <w:rFonts w:ascii="Arial" w:hAnsi="Arial" w:cs="Arial"/>
        </w:rPr>
        <w:t>Procure pelo documento NFE</w:t>
      </w:r>
      <w:r w:rsidR="00AA578B">
        <w:rPr>
          <w:rFonts w:ascii="Arial" w:hAnsi="Arial" w:cs="Arial"/>
        </w:rPr>
        <w:t xml:space="preserve"> (ou outro que seja utilizado nas emissões de notas)</w:t>
      </w:r>
      <w:r>
        <w:rPr>
          <w:rFonts w:ascii="Arial" w:hAnsi="Arial" w:cs="Arial"/>
        </w:rPr>
        <w:t xml:space="preserve"> e clique no botão “Editar”.</w:t>
      </w:r>
    </w:p>
    <w:p w:rsidR="00816485" w:rsidRDefault="00816485" w:rsidP="00816485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EAA87B1" wp14:editId="43612A2A">
            <wp:extent cx="4810125" cy="17240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485" w:rsidRDefault="00816485" w:rsidP="00816485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tela de edição, </w:t>
      </w:r>
      <w:r w:rsidR="00AA578B">
        <w:rPr>
          <w:rFonts w:ascii="Arial" w:hAnsi="Arial" w:cs="Arial"/>
        </w:rPr>
        <w:t xml:space="preserve">no campo “Espécie”, </w:t>
      </w:r>
      <w:r>
        <w:rPr>
          <w:rFonts w:ascii="Arial" w:hAnsi="Arial" w:cs="Arial"/>
        </w:rPr>
        <w:t>informe o banco e código da espécie, conforme</w:t>
      </w:r>
      <w:r w:rsidR="00AA578B">
        <w:rPr>
          <w:rFonts w:ascii="Arial" w:hAnsi="Arial" w:cs="Arial"/>
        </w:rPr>
        <w:t xml:space="preserve"> mostra a imagem abaixo.</w:t>
      </w:r>
    </w:p>
    <w:p w:rsidR="00816485" w:rsidRDefault="00AA578B" w:rsidP="00AA578B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D15919E" wp14:editId="418FF6E4">
            <wp:extent cx="3926831" cy="343027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2932" cy="345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554" w:rsidRPr="00710EEC" w:rsidRDefault="000F3554" w:rsidP="000F3554">
      <w:pPr>
        <w:pStyle w:val="PargrafodaLista"/>
        <w:numPr>
          <w:ilvl w:val="2"/>
          <w:numId w:val="2"/>
        </w:numPr>
        <w:rPr>
          <w:rFonts w:ascii="Arial" w:hAnsi="Arial" w:cs="Arial"/>
          <w:b/>
        </w:rPr>
      </w:pPr>
      <w:r w:rsidRPr="00710EEC">
        <w:rPr>
          <w:rFonts w:ascii="Arial" w:hAnsi="Arial" w:cs="Arial"/>
          <w:b/>
        </w:rPr>
        <w:lastRenderedPageBreak/>
        <w:t>Cadastro de Banco</w:t>
      </w:r>
    </w:p>
    <w:p w:rsidR="000F3554" w:rsidRDefault="000F3554" w:rsidP="000F3554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356CB6">
        <w:rPr>
          <w:rFonts w:ascii="Arial" w:hAnsi="Arial" w:cs="Arial"/>
        </w:rPr>
        <w:t xml:space="preserve">No cadastro do Banco será necessário informar o layout do arquivo de cobrança escritural. Para isso acesse </w:t>
      </w:r>
      <w:r w:rsidRPr="00550EA3">
        <w:rPr>
          <w:rFonts w:ascii="Arial" w:hAnsi="Arial" w:cs="Arial"/>
          <w:b/>
        </w:rPr>
        <w:t>Cadastros &gt; Bancos &gt; Bancos.</w:t>
      </w:r>
    </w:p>
    <w:p w:rsidR="000F3554" w:rsidRPr="00C121ED" w:rsidRDefault="000F3554" w:rsidP="000F355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Informe os dados conforme mostra o exemplo abaixo:</w:t>
      </w:r>
    </w:p>
    <w:p w:rsidR="000F3554" w:rsidRPr="00356CB6" w:rsidRDefault="000F3554" w:rsidP="000F3554">
      <w:pPr>
        <w:pStyle w:val="PargrafodaLista"/>
        <w:rPr>
          <w:rFonts w:ascii="Arial" w:hAnsi="Arial" w:cs="Arial"/>
        </w:rPr>
      </w:pPr>
    </w:p>
    <w:p w:rsidR="000F3554" w:rsidRPr="00356CB6" w:rsidRDefault="000F3554" w:rsidP="000F3554">
      <w:pPr>
        <w:pStyle w:val="PargrafodaLista"/>
        <w:ind w:left="0"/>
        <w:rPr>
          <w:rFonts w:ascii="Arial" w:hAnsi="Arial" w:cs="Arial"/>
        </w:rPr>
      </w:pPr>
      <w:r w:rsidRPr="00356CB6">
        <w:rPr>
          <w:rFonts w:ascii="Arial" w:hAnsi="Arial" w:cs="Arial"/>
          <w:noProof/>
        </w:rPr>
        <w:drawing>
          <wp:inline distT="0" distB="0" distL="0" distR="0" wp14:anchorId="36553A1E" wp14:editId="7EA373A7">
            <wp:extent cx="4657725" cy="2085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554" w:rsidRDefault="000F3554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0F3554" w:rsidRDefault="000F3554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0F3554" w:rsidRDefault="000F3554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0F3554" w:rsidRDefault="000F3554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0F3554" w:rsidRDefault="000F3554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0F3554" w:rsidRDefault="000F3554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0F3554" w:rsidRDefault="000F3554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0F3554" w:rsidRDefault="000F3554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0F3554" w:rsidRDefault="000F3554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0F3554" w:rsidRDefault="000F3554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0F3554" w:rsidRDefault="000F3554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0F3554" w:rsidRDefault="000F3554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AA578B" w:rsidRDefault="00AA578B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AA578B" w:rsidRDefault="00AA578B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AA578B" w:rsidRDefault="00AA578B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AA578B" w:rsidRDefault="00AA578B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AA578B" w:rsidRDefault="00AA578B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AA578B" w:rsidRDefault="00AA578B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bookmarkStart w:id="6" w:name="_GoBack"/>
      <w:bookmarkEnd w:id="6"/>
    </w:p>
    <w:p w:rsidR="000F3554" w:rsidRPr="00854A43" w:rsidRDefault="000F3554" w:rsidP="007111D2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2964A3" w:rsidRDefault="002964A3" w:rsidP="00E01A76">
      <w:pPr>
        <w:pStyle w:val="PargrafodaLista"/>
        <w:numPr>
          <w:ilvl w:val="2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Cadastro de Instruções ao Banco</w:t>
      </w:r>
    </w:p>
    <w:p w:rsidR="00935F56" w:rsidRDefault="002964A3" w:rsidP="003742B0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 w:rsidRPr="003742B0">
        <w:rPr>
          <w:rFonts w:ascii="Arial" w:hAnsi="Arial" w:cs="Arial"/>
        </w:rPr>
        <w:t xml:space="preserve">Para cadastrar as instruções ao </w:t>
      </w:r>
      <w:r w:rsidR="004008BF" w:rsidRPr="003742B0">
        <w:rPr>
          <w:rFonts w:ascii="Arial" w:hAnsi="Arial" w:cs="Arial"/>
        </w:rPr>
        <w:t>b</w:t>
      </w:r>
      <w:r w:rsidRPr="003742B0">
        <w:rPr>
          <w:rFonts w:ascii="Arial" w:hAnsi="Arial" w:cs="Arial"/>
        </w:rPr>
        <w:t>anco é ideal que se tenha em mãos o layout do banco. Segue um exemplo do layout CNAB 400 do Banco Itaú:</w:t>
      </w:r>
    </w:p>
    <w:p w:rsidR="005766A3" w:rsidRPr="003742B0" w:rsidRDefault="005766A3" w:rsidP="003742B0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</w:p>
    <w:p w:rsidR="002964A3" w:rsidRDefault="002964A3" w:rsidP="003742B0">
      <w:pPr>
        <w:rPr>
          <w:rFonts w:ascii="Arial" w:hAnsi="Arial" w:cs="Arial"/>
        </w:rPr>
      </w:pPr>
      <w:r w:rsidRPr="003742B0">
        <w:rPr>
          <w:rFonts w:ascii="Arial" w:hAnsi="Arial" w:cs="Arial"/>
          <w:noProof/>
        </w:rPr>
        <w:drawing>
          <wp:inline distT="0" distB="0" distL="0" distR="0" wp14:anchorId="18C1F4D9" wp14:editId="27C17CD6">
            <wp:extent cx="4711219" cy="32575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9700" cy="327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6A3" w:rsidRPr="003742B0" w:rsidRDefault="005766A3" w:rsidP="003742B0">
      <w:pPr>
        <w:rPr>
          <w:rFonts w:ascii="Arial" w:hAnsi="Arial" w:cs="Arial"/>
        </w:rPr>
      </w:pPr>
    </w:p>
    <w:p w:rsidR="002964A3" w:rsidRPr="003742B0" w:rsidRDefault="002964A3" w:rsidP="003742B0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 w:rsidRPr="003742B0">
        <w:rPr>
          <w:rFonts w:ascii="Arial" w:hAnsi="Arial" w:cs="Arial"/>
        </w:rPr>
        <w:t xml:space="preserve">Acesse </w:t>
      </w:r>
      <w:r w:rsidRPr="003742B0">
        <w:rPr>
          <w:rFonts w:ascii="Arial" w:hAnsi="Arial" w:cs="Arial"/>
          <w:b/>
        </w:rPr>
        <w:t xml:space="preserve">Cadastros &gt; Bancos &gt; </w:t>
      </w:r>
      <w:r w:rsidRPr="00C121ED">
        <w:rPr>
          <w:rFonts w:ascii="Arial" w:hAnsi="Arial" w:cs="Arial"/>
          <w:b/>
        </w:rPr>
        <w:t>Instru</w:t>
      </w:r>
      <w:r w:rsidR="004008BF" w:rsidRPr="00C121ED">
        <w:rPr>
          <w:rFonts w:ascii="Arial" w:hAnsi="Arial" w:cs="Arial"/>
          <w:b/>
        </w:rPr>
        <w:t>ções.</w:t>
      </w:r>
      <w:r w:rsidR="004008BF" w:rsidRPr="003742B0">
        <w:rPr>
          <w:rFonts w:ascii="Arial" w:hAnsi="Arial" w:cs="Arial"/>
          <w:b/>
        </w:rPr>
        <w:t xml:space="preserve"> </w:t>
      </w:r>
      <w:r w:rsidR="004008BF" w:rsidRPr="003742B0">
        <w:rPr>
          <w:rFonts w:ascii="Arial" w:hAnsi="Arial" w:cs="Arial"/>
        </w:rPr>
        <w:t xml:space="preserve">Clique no botão “Novo”. </w:t>
      </w:r>
    </w:p>
    <w:p w:rsidR="004008BF" w:rsidRPr="003742B0" w:rsidRDefault="004008BF" w:rsidP="00F105D8">
      <w:r w:rsidRPr="003742B0">
        <w:rPr>
          <w:noProof/>
        </w:rPr>
        <w:drawing>
          <wp:inline distT="0" distB="0" distL="0" distR="0" wp14:anchorId="2A5D7873" wp14:editId="34712E84">
            <wp:extent cx="1962150" cy="8382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8BF" w:rsidRDefault="004008BF" w:rsidP="00710EE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 w:rsidRPr="003742B0">
        <w:rPr>
          <w:rFonts w:ascii="Arial" w:hAnsi="Arial" w:cs="Arial"/>
        </w:rPr>
        <w:t>Após o clique a tela abaixo abrirá, informe os dados conforme mostra o exemplo abaixo:</w:t>
      </w:r>
    </w:p>
    <w:p w:rsidR="00C30095" w:rsidRPr="003742B0" w:rsidRDefault="00C30095" w:rsidP="00710EE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Perceba que no exemplo foi selecionado a flag “Impressa”, pois de acordo com o layout mostrado acima essa instrução deve ser impressa no boleto. Caso seja uma instrução de protesto, deve-se selecionar a flag “Exige Dias de Protesto”. O mesmo vale para a opção “Instrução Padrão de Desconto”.</w:t>
      </w:r>
    </w:p>
    <w:p w:rsidR="00C30095" w:rsidRDefault="00C30095" w:rsidP="003742B0">
      <w:pPr>
        <w:rPr>
          <w:rFonts w:ascii="Arial" w:hAnsi="Arial" w:cs="Arial"/>
          <w:noProof/>
        </w:rPr>
      </w:pPr>
    </w:p>
    <w:p w:rsidR="004008BF" w:rsidRPr="003742B0" w:rsidRDefault="004008BF" w:rsidP="003742B0">
      <w:pPr>
        <w:rPr>
          <w:rFonts w:ascii="Arial" w:hAnsi="Arial" w:cs="Arial"/>
        </w:rPr>
      </w:pPr>
      <w:r w:rsidRPr="003742B0">
        <w:rPr>
          <w:rFonts w:ascii="Arial" w:hAnsi="Arial" w:cs="Arial"/>
          <w:noProof/>
        </w:rPr>
        <w:lastRenderedPageBreak/>
        <w:drawing>
          <wp:inline distT="0" distB="0" distL="0" distR="0" wp14:anchorId="063A2450" wp14:editId="400F704E">
            <wp:extent cx="3819525" cy="2867025"/>
            <wp:effectExtent l="0" t="0" r="9525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A3" w:rsidRDefault="002964A3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5766A3">
      <w:pPr>
        <w:spacing w:line="360" w:lineRule="auto"/>
        <w:jc w:val="both"/>
        <w:outlineLvl w:val="0"/>
        <w:rPr>
          <w:rFonts w:ascii="Arial" w:hAnsi="Arial" w:cs="Arial"/>
        </w:rPr>
      </w:pPr>
    </w:p>
    <w:p w:rsidR="002964A3" w:rsidRDefault="002964A3" w:rsidP="002964A3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</w:p>
    <w:p w:rsidR="000F3554" w:rsidRDefault="000F3554" w:rsidP="002964A3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</w:p>
    <w:p w:rsidR="000F3554" w:rsidRPr="00854A43" w:rsidRDefault="000F3554" w:rsidP="002964A3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</w:p>
    <w:p w:rsidR="00935F56" w:rsidRDefault="00935F56" w:rsidP="00E01A76">
      <w:pPr>
        <w:pStyle w:val="PargrafodaLista"/>
        <w:numPr>
          <w:ilvl w:val="2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Cadastro de Carteira</w:t>
      </w:r>
    </w:p>
    <w:p w:rsidR="002964A3" w:rsidRPr="002964A3" w:rsidRDefault="002964A3" w:rsidP="00710EE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cadastrar as carteiras que serão utilizadas acesse </w:t>
      </w:r>
      <w:r>
        <w:rPr>
          <w:rFonts w:ascii="Arial" w:hAnsi="Arial" w:cs="Arial"/>
          <w:b/>
        </w:rPr>
        <w:t xml:space="preserve">Cadastros &gt; Bancos &gt; Carteiras. </w:t>
      </w:r>
      <w:r>
        <w:rPr>
          <w:rFonts w:ascii="Arial" w:hAnsi="Arial" w:cs="Arial"/>
        </w:rPr>
        <w:t>Clique no botão “Novo”.</w:t>
      </w:r>
    </w:p>
    <w:p w:rsidR="007111D2" w:rsidRDefault="002964A3" w:rsidP="00710EEC">
      <w:pPr>
        <w:pStyle w:val="PargrafodaLista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84CBB25" wp14:editId="0AC1A374">
            <wp:extent cx="2190750" cy="8763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A3" w:rsidRDefault="002964A3" w:rsidP="00710EE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Após o clique</w:t>
      </w:r>
      <w:r w:rsidR="004008BF">
        <w:rPr>
          <w:rFonts w:ascii="Arial" w:hAnsi="Arial" w:cs="Arial"/>
        </w:rPr>
        <w:t xml:space="preserve"> a tela abaixo abrirá</w:t>
      </w:r>
      <w:r>
        <w:rPr>
          <w:rFonts w:ascii="Arial" w:hAnsi="Arial" w:cs="Arial"/>
        </w:rPr>
        <w:t xml:space="preserve">, informe os dados conforme o exemplo abaixo. </w:t>
      </w:r>
    </w:p>
    <w:p w:rsidR="00C30095" w:rsidRDefault="00C30095" w:rsidP="00710EE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É possível nesse momento vincular as instruções cadastradas anteriormente à carteira.</w:t>
      </w:r>
    </w:p>
    <w:p w:rsidR="00E83263" w:rsidRDefault="002964A3" w:rsidP="007617FB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E19552B" wp14:editId="46DC86B3">
            <wp:extent cx="2029510" cy="2760345"/>
            <wp:effectExtent l="0" t="0" r="8890" b="190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3848" cy="280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263" w:rsidRDefault="00E83263" w:rsidP="007617FB">
      <w:pPr>
        <w:rPr>
          <w:rFonts w:ascii="Arial" w:hAnsi="Arial" w:cs="Arial"/>
        </w:rPr>
      </w:pPr>
    </w:p>
    <w:p w:rsidR="00E83263" w:rsidRDefault="00E83263" w:rsidP="00E83263">
      <w:pPr>
        <w:pStyle w:val="Pargrafoda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Código Boleto: Informar o código da carteira nesse campo que será impresso no boleto.</w:t>
      </w:r>
    </w:p>
    <w:p w:rsidR="00E83263" w:rsidRDefault="00E83263" w:rsidP="00E83263">
      <w:pPr>
        <w:pStyle w:val="Pargrafoda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Código Remessa: Informar o código da carteira nesse campo que será enviado no arquivo remessa.</w:t>
      </w:r>
    </w:p>
    <w:p w:rsidR="00E83263" w:rsidRDefault="00E83263" w:rsidP="00E83263">
      <w:pPr>
        <w:pStyle w:val="Pargrafoda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Descrição: Apenas uma descrição para identificação da carteira.</w:t>
      </w:r>
    </w:p>
    <w:p w:rsidR="00E83263" w:rsidRDefault="00E83263" w:rsidP="00E83263">
      <w:pPr>
        <w:pStyle w:val="Pargrafoda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Local de Pagamento: Onde o boleto poderá ser pago. Essa informação será impressa no boleto.</w:t>
      </w:r>
    </w:p>
    <w:p w:rsidR="00E83263" w:rsidRPr="00E83263" w:rsidRDefault="00E83263" w:rsidP="00E83263">
      <w:pPr>
        <w:pStyle w:val="Pargrafoda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Instrução: Podem ser informadas diversas instruções. Essas informações serão impressas no boleto e também farão parte do arquivo remessa.</w:t>
      </w:r>
    </w:p>
    <w:p w:rsidR="00E01A76" w:rsidRDefault="00E01A76" w:rsidP="007617FB">
      <w:pPr>
        <w:rPr>
          <w:rFonts w:ascii="Arial" w:hAnsi="Arial" w:cs="Arial"/>
        </w:rPr>
      </w:pPr>
    </w:p>
    <w:p w:rsidR="00E01A76" w:rsidRDefault="00E01A76" w:rsidP="007617FB">
      <w:pPr>
        <w:rPr>
          <w:rFonts w:ascii="Arial" w:hAnsi="Arial" w:cs="Arial"/>
        </w:rPr>
      </w:pPr>
    </w:p>
    <w:p w:rsidR="00E01A76" w:rsidRDefault="00E01A76" w:rsidP="007617FB">
      <w:pPr>
        <w:rPr>
          <w:rFonts w:ascii="Arial" w:hAnsi="Arial" w:cs="Arial"/>
        </w:rPr>
      </w:pPr>
    </w:p>
    <w:p w:rsidR="00E01A76" w:rsidRDefault="00E01A76" w:rsidP="007617FB">
      <w:pPr>
        <w:rPr>
          <w:rFonts w:ascii="Arial" w:hAnsi="Arial" w:cs="Arial"/>
        </w:rPr>
      </w:pPr>
    </w:p>
    <w:p w:rsidR="00E01A76" w:rsidRDefault="00E01A76" w:rsidP="007617FB">
      <w:pPr>
        <w:rPr>
          <w:rFonts w:ascii="Arial" w:hAnsi="Arial" w:cs="Arial"/>
        </w:rPr>
      </w:pPr>
    </w:p>
    <w:p w:rsidR="00E83263" w:rsidRDefault="00E83263" w:rsidP="007617FB">
      <w:pPr>
        <w:rPr>
          <w:rFonts w:ascii="Arial" w:hAnsi="Arial" w:cs="Arial"/>
        </w:rPr>
      </w:pPr>
    </w:p>
    <w:p w:rsidR="00C30095" w:rsidRPr="007617FB" w:rsidRDefault="00C30095" w:rsidP="007617FB">
      <w:pPr>
        <w:rPr>
          <w:rFonts w:ascii="Arial" w:hAnsi="Arial" w:cs="Arial"/>
        </w:rPr>
      </w:pPr>
    </w:p>
    <w:p w:rsidR="007111D2" w:rsidRPr="00935F56" w:rsidRDefault="007111D2" w:rsidP="00E01A76">
      <w:pPr>
        <w:pStyle w:val="PargrafodaLista"/>
        <w:numPr>
          <w:ilvl w:val="2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Cadastro de Ocorrências</w:t>
      </w:r>
    </w:p>
    <w:p w:rsidR="007617FB" w:rsidRDefault="007617FB" w:rsidP="007617FB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 w:rsidRPr="003742B0">
        <w:rPr>
          <w:rFonts w:ascii="Arial" w:hAnsi="Arial" w:cs="Arial"/>
        </w:rPr>
        <w:t xml:space="preserve">Para cadastrar as </w:t>
      </w:r>
      <w:r>
        <w:rPr>
          <w:rFonts w:ascii="Arial" w:hAnsi="Arial" w:cs="Arial"/>
        </w:rPr>
        <w:t>ocorrências também</w:t>
      </w:r>
      <w:r w:rsidRPr="003742B0">
        <w:rPr>
          <w:rFonts w:ascii="Arial" w:hAnsi="Arial" w:cs="Arial"/>
        </w:rPr>
        <w:t xml:space="preserve"> é ideal que se tenha em mãos o layout do banco. Segue um exemplo </w:t>
      </w:r>
      <w:r>
        <w:rPr>
          <w:rFonts w:ascii="Arial" w:hAnsi="Arial" w:cs="Arial"/>
        </w:rPr>
        <w:t xml:space="preserve">de ocorrências de </w:t>
      </w:r>
      <w:r w:rsidR="00C121E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etorno </w:t>
      </w:r>
      <w:r w:rsidRPr="003742B0">
        <w:rPr>
          <w:rFonts w:ascii="Arial" w:hAnsi="Arial" w:cs="Arial"/>
        </w:rPr>
        <w:t>do layout CNAB 400 do Banco Itaú:</w:t>
      </w:r>
    </w:p>
    <w:p w:rsidR="00935F56" w:rsidRDefault="007617FB" w:rsidP="00F105D8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AE94FBB" wp14:editId="65299C62">
            <wp:extent cx="6116320" cy="3874135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7FB" w:rsidRDefault="007617FB" w:rsidP="00935F56">
      <w:pPr>
        <w:spacing w:line="360" w:lineRule="auto"/>
        <w:jc w:val="both"/>
        <w:outlineLvl w:val="0"/>
        <w:rPr>
          <w:rFonts w:ascii="Arial" w:hAnsi="Arial" w:cs="Arial"/>
          <w:b/>
        </w:rPr>
      </w:pPr>
    </w:p>
    <w:p w:rsidR="007617FB" w:rsidRPr="00F105D8" w:rsidRDefault="007617FB" w:rsidP="00F105D8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 w:rsidRPr="00F105D8">
        <w:rPr>
          <w:rFonts w:ascii="Arial" w:hAnsi="Arial" w:cs="Arial"/>
        </w:rPr>
        <w:t xml:space="preserve">Para cadastrar acesse </w:t>
      </w:r>
      <w:r w:rsidRPr="00F105D8">
        <w:rPr>
          <w:rFonts w:ascii="Arial" w:hAnsi="Arial" w:cs="Arial"/>
          <w:b/>
        </w:rPr>
        <w:t xml:space="preserve">Cadastros &gt; Bancos &gt; Ocorrências. </w:t>
      </w:r>
      <w:r w:rsidRPr="00F105D8">
        <w:rPr>
          <w:rFonts w:ascii="Arial" w:hAnsi="Arial" w:cs="Arial"/>
        </w:rPr>
        <w:t>Nessa tela serão cadastradas ocorrências de Remessa e Retorno.</w:t>
      </w:r>
      <w:r w:rsidR="004D5E3D" w:rsidRPr="00F105D8">
        <w:rPr>
          <w:rFonts w:ascii="Arial" w:hAnsi="Arial" w:cs="Arial"/>
        </w:rPr>
        <w:t xml:space="preserve"> Clique no botão “Novo”.</w:t>
      </w:r>
    </w:p>
    <w:p w:rsidR="004D5E3D" w:rsidRDefault="004D5E3D" w:rsidP="00F105D8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C7F237A" wp14:editId="13593987">
            <wp:extent cx="1905000" cy="828675"/>
            <wp:effectExtent l="0" t="0" r="0" b="952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E3D" w:rsidRPr="00F105D8" w:rsidRDefault="004D5E3D" w:rsidP="00F105D8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 w:rsidRPr="00F105D8">
        <w:rPr>
          <w:rFonts w:ascii="Arial" w:hAnsi="Arial" w:cs="Arial"/>
        </w:rPr>
        <w:t>Após o clique a tela abaixo abrirá, informe os dados conforme o exemplo abaixo:</w:t>
      </w:r>
    </w:p>
    <w:p w:rsidR="004D5E3D" w:rsidRDefault="004D5E3D" w:rsidP="00F105D8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F105D8">
        <w:rPr>
          <w:rFonts w:ascii="Arial" w:hAnsi="Arial" w:cs="Arial"/>
          <w:noProof/>
        </w:rPr>
        <w:lastRenderedPageBreak/>
        <w:drawing>
          <wp:inline distT="0" distB="0" distL="0" distR="0" wp14:anchorId="68BDB448" wp14:editId="3A4CF2E7">
            <wp:extent cx="4246269" cy="3152775"/>
            <wp:effectExtent l="0" t="0" r="1905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61480" cy="316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5D8" w:rsidRPr="00F105D8" w:rsidRDefault="00F105D8" w:rsidP="00F105D8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C30095" w:rsidRPr="00F105D8" w:rsidRDefault="00C30095" w:rsidP="00FE486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E83263">
        <w:rPr>
          <w:rFonts w:ascii="Arial" w:hAnsi="Arial" w:cs="Arial"/>
        </w:rPr>
        <w:t>Ignorar Ocorrência:</w:t>
      </w:r>
      <w:r w:rsidRPr="00F105D8">
        <w:rPr>
          <w:rFonts w:ascii="Arial" w:hAnsi="Arial" w:cs="Arial"/>
        </w:rPr>
        <w:t xml:space="preserve"> </w:t>
      </w:r>
      <w:r w:rsidR="00E83263">
        <w:rPr>
          <w:rFonts w:ascii="Arial" w:hAnsi="Arial" w:cs="Arial"/>
        </w:rPr>
        <w:t>Selecionar essa opção para os casos em que o sistema não deverá realizar nenhuma ação.</w:t>
      </w:r>
    </w:p>
    <w:p w:rsidR="00C30095" w:rsidRPr="00F105D8" w:rsidRDefault="00C30095" w:rsidP="00FE486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F105D8">
        <w:rPr>
          <w:rFonts w:ascii="Arial" w:hAnsi="Arial" w:cs="Arial"/>
        </w:rPr>
        <w:t>Realiza Baixa do Título: Selecionar essa opção para ocorrências que definem a baixa do título, como por exemplo o código 06 – Liquidação Normal.</w:t>
      </w:r>
    </w:p>
    <w:p w:rsidR="00F105D8" w:rsidRPr="00F105D8" w:rsidRDefault="00C30095" w:rsidP="00FE486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F105D8">
        <w:rPr>
          <w:rFonts w:ascii="Arial" w:hAnsi="Arial" w:cs="Arial"/>
        </w:rPr>
        <w:t>Alterar Portador do Título: Caso o título seja protestado, por exemplo, é possível que no retorno o sistema faça a alteração do portador automaticamente, tirando o título da carteira da empresa e colocando</w:t>
      </w:r>
      <w:r w:rsidR="00F105D8" w:rsidRPr="00F105D8">
        <w:rPr>
          <w:rFonts w:ascii="Arial" w:hAnsi="Arial" w:cs="Arial"/>
        </w:rPr>
        <w:t>-o como portador “PROTESTO” ou “JURIDICO”.</w:t>
      </w:r>
    </w:p>
    <w:p w:rsidR="00F105D8" w:rsidRPr="00F105D8" w:rsidRDefault="00F105D8" w:rsidP="00FE486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D64557">
        <w:rPr>
          <w:rFonts w:ascii="Arial" w:hAnsi="Arial" w:cs="Arial"/>
        </w:rPr>
        <w:t>Retirar Título da Carteira:</w:t>
      </w:r>
      <w:r w:rsidR="00847D8B">
        <w:rPr>
          <w:rFonts w:ascii="Arial" w:hAnsi="Arial" w:cs="Arial"/>
        </w:rPr>
        <w:t xml:space="preserve"> </w:t>
      </w:r>
      <w:r w:rsidR="00D64557">
        <w:rPr>
          <w:rFonts w:ascii="Arial" w:hAnsi="Arial" w:cs="Arial"/>
        </w:rPr>
        <w:t>Retira os dados bancários do título. O título fica como se não tivesse sido gerado o boleto.</w:t>
      </w:r>
    </w:p>
    <w:p w:rsidR="00F105D8" w:rsidRDefault="00F105D8" w:rsidP="00935F56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935F56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935F56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935F56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935F56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935F56">
      <w:pPr>
        <w:spacing w:line="360" w:lineRule="auto"/>
        <w:jc w:val="both"/>
        <w:outlineLvl w:val="0"/>
        <w:rPr>
          <w:rFonts w:ascii="Arial" w:hAnsi="Arial" w:cs="Arial"/>
        </w:rPr>
      </w:pPr>
    </w:p>
    <w:p w:rsidR="00E01A76" w:rsidRDefault="00E01A76" w:rsidP="00935F56">
      <w:pPr>
        <w:spacing w:line="360" w:lineRule="auto"/>
        <w:jc w:val="both"/>
        <w:outlineLvl w:val="0"/>
        <w:rPr>
          <w:rFonts w:ascii="Arial" w:hAnsi="Arial" w:cs="Arial"/>
        </w:rPr>
      </w:pPr>
    </w:p>
    <w:p w:rsidR="00E83263" w:rsidRPr="00F105D8" w:rsidRDefault="00E83263" w:rsidP="00935F56">
      <w:pPr>
        <w:spacing w:line="360" w:lineRule="auto"/>
        <w:jc w:val="both"/>
        <w:outlineLvl w:val="0"/>
        <w:rPr>
          <w:rFonts w:ascii="Arial" w:hAnsi="Arial" w:cs="Arial"/>
        </w:rPr>
      </w:pPr>
    </w:p>
    <w:p w:rsidR="00550EA3" w:rsidRPr="00550EA3" w:rsidRDefault="00550EA3" w:rsidP="00E01A76">
      <w:pPr>
        <w:pStyle w:val="PargrafodaLista"/>
        <w:numPr>
          <w:ilvl w:val="2"/>
          <w:numId w:val="2"/>
        </w:numPr>
        <w:rPr>
          <w:rFonts w:ascii="Arial" w:hAnsi="Arial" w:cs="Arial"/>
          <w:b/>
        </w:rPr>
      </w:pPr>
      <w:r w:rsidRPr="00550EA3">
        <w:rPr>
          <w:rFonts w:ascii="Arial" w:hAnsi="Arial" w:cs="Arial"/>
          <w:b/>
        </w:rPr>
        <w:lastRenderedPageBreak/>
        <w:t>Cadastro de Conta</w:t>
      </w:r>
    </w:p>
    <w:p w:rsidR="00FE4867" w:rsidRDefault="00550EA3" w:rsidP="00550EA3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550EA3">
        <w:rPr>
          <w:rFonts w:ascii="Arial" w:hAnsi="Arial" w:cs="Arial"/>
        </w:rPr>
        <w:t>No cadastro d</w:t>
      </w:r>
      <w:r>
        <w:rPr>
          <w:rFonts w:ascii="Arial" w:hAnsi="Arial" w:cs="Arial"/>
        </w:rPr>
        <w:t>a</w:t>
      </w:r>
      <w:r w:rsidRPr="00550E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Conta</w:t>
      </w:r>
      <w:r w:rsidRPr="00550EA3">
        <w:rPr>
          <w:rFonts w:ascii="Arial" w:hAnsi="Arial" w:cs="Arial"/>
        </w:rPr>
        <w:t xml:space="preserve"> será necessário</w:t>
      </w:r>
      <w:r w:rsidR="009C3F98">
        <w:rPr>
          <w:rFonts w:ascii="Arial" w:hAnsi="Arial" w:cs="Arial"/>
        </w:rPr>
        <w:t xml:space="preserve"> informar alguns dados, que podem variar de banco para banco. </w:t>
      </w:r>
      <w:r w:rsidR="00FE4867">
        <w:rPr>
          <w:rFonts w:ascii="Arial" w:hAnsi="Arial" w:cs="Arial"/>
        </w:rPr>
        <w:t xml:space="preserve">Para informar acesse </w:t>
      </w:r>
      <w:r w:rsidR="00FE4867">
        <w:rPr>
          <w:rFonts w:ascii="Arial" w:hAnsi="Arial" w:cs="Arial"/>
          <w:b/>
        </w:rPr>
        <w:t>Cadastros &gt; Bancos &gt; Contas.</w:t>
      </w:r>
    </w:p>
    <w:p w:rsidR="00B54E7F" w:rsidRDefault="00FE4867" w:rsidP="00FE4867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FFFB9C8" wp14:editId="2F4C239B">
            <wp:extent cx="4591050" cy="3142048"/>
            <wp:effectExtent l="0" t="0" r="0" b="127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40155" cy="31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867" w:rsidRDefault="00FE4867" w:rsidP="00FE486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Os principais são:</w:t>
      </w:r>
    </w:p>
    <w:p w:rsidR="009C3F98" w:rsidRDefault="009C3F98" w:rsidP="009C3F98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Convênio (normalmente</w:t>
      </w:r>
      <w:r w:rsidR="00B54E7F">
        <w:rPr>
          <w:rFonts w:ascii="Arial" w:hAnsi="Arial" w:cs="Arial"/>
        </w:rPr>
        <w:t xml:space="preserve"> obrigatório apenas para o Banco do Brasil</w:t>
      </w:r>
      <w:r>
        <w:rPr>
          <w:rFonts w:ascii="Arial" w:hAnsi="Arial" w:cs="Arial"/>
        </w:rPr>
        <w:t>)</w:t>
      </w:r>
    </w:p>
    <w:p w:rsidR="009C3F98" w:rsidRDefault="009C3F98" w:rsidP="009C3F98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Cedente (</w:t>
      </w:r>
      <w:r w:rsidR="00B54E7F">
        <w:rPr>
          <w:rFonts w:ascii="Arial" w:hAnsi="Arial" w:cs="Arial"/>
        </w:rPr>
        <w:t>fornecido pelo gerente da conta</w:t>
      </w:r>
      <w:r>
        <w:rPr>
          <w:rFonts w:ascii="Arial" w:hAnsi="Arial" w:cs="Arial"/>
        </w:rPr>
        <w:t>)</w:t>
      </w:r>
    </w:p>
    <w:p w:rsidR="009C3F98" w:rsidRDefault="009C3F98" w:rsidP="009C3F98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Dígito Cedente (</w:t>
      </w:r>
      <w:r w:rsidR="00B54E7F">
        <w:rPr>
          <w:rFonts w:ascii="Arial" w:hAnsi="Arial" w:cs="Arial"/>
        </w:rPr>
        <w:t>fornecido pelo gerente da conta</w:t>
      </w:r>
      <w:r>
        <w:rPr>
          <w:rFonts w:ascii="Arial" w:hAnsi="Arial" w:cs="Arial"/>
        </w:rPr>
        <w:t>)</w:t>
      </w:r>
    </w:p>
    <w:p w:rsidR="009C3F98" w:rsidRDefault="009C3F98" w:rsidP="009C3F98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Descrição (opcional)</w:t>
      </w:r>
    </w:p>
    <w:p w:rsidR="009C3F98" w:rsidRDefault="007111D2" w:rsidP="009C3F98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Ocorrência Remessa (Padrão) – deve ser cadastrado</w:t>
      </w:r>
      <w:r w:rsidR="00B54E7F">
        <w:rPr>
          <w:rFonts w:ascii="Arial" w:hAnsi="Arial" w:cs="Arial"/>
        </w:rPr>
        <w:t xml:space="preserve"> anteriormente</w:t>
      </w:r>
    </w:p>
    <w:p w:rsidR="00FE4867" w:rsidRDefault="00FE4867" w:rsidP="009C3F98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Responsável pela Emissão do Título (Define quem enviará o boleto para o cliente)</w:t>
      </w:r>
    </w:p>
    <w:p w:rsidR="00FE4867" w:rsidRDefault="00FE4867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FE4867" w:rsidRDefault="00FE4867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aba “Carteiras” será possível vincular as carteiras à conta. Também deverá ser informado o Nosso Número inicial, final e o último utilizado, para os casos </w:t>
      </w:r>
      <w:r w:rsidR="001A07FB">
        <w:rPr>
          <w:rFonts w:ascii="Arial" w:hAnsi="Arial" w:cs="Arial"/>
        </w:rPr>
        <w:t>de a</w:t>
      </w:r>
      <w:r>
        <w:rPr>
          <w:rFonts w:ascii="Arial" w:hAnsi="Arial" w:cs="Arial"/>
        </w:rPr>
        <w:t xml:space="preserve"> empresa já ter gerado boletos por outro sistema.</w:t>
      </w:r>
    </w:p>
    <w:p w:rsidR="00FE4867" w:rsidRDefault="00FE4867" w:rsidP="00FE4867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5F317A6E" wp14:editId="75A10A32">
            <wp:extent cx="4563894" cy="3134360"/>
            <wp:effectExtent l="0" t="0" r="8255" b="889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92277" cy="315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867" w:rsidRDefault="00FE4867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E01A76" w:rsidRPr="009C3F98" w:rsidRDefault="00E01A76" w:rsidP="00FE486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356CB6" w:rsidRPr="00B44C94" w:rsidRDefault="00356CB6" w:rsidP="00B44C94">
      <w:pPr>
        <w:pStyle w:val="PargrafodaLista"/>
        <w:spacing w:line="360" w:lineRule="auto"/>
        <w:rPr>
          <w:rFonts w:ascii="Arial" w:hAnsi="Arial" w:cs="Arial"/>
        </w:rPr>
      </w:pPr>
    </w:p>
    <w:p w:rsidR="00633D5C" w:rsidRPr="00633D5C" w:rsidRDefault="005766A3" w:rsidP="00633D5C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7" w:name="_Toc8396118"/>
      <w:r>
        <w:rPr>
          <w:rFonts w:ascii="Arial" w:hAnsi="Arial" w:cs="Arial"/>
          <w:b/>
        </w:rPr>
        <w:lastRenderedPageBreak/>
        <w:t xml:space="preserve">Geração de Boleto </w:t>
      </w:r>
      <w:r w:rsidR="00633D5C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Manual</w:t>
      </w:r>
      <w:bookmarkEnd w:id="7"/>
    </w:p>
    <w:p w:rsidR="00633D5C" w:rsidRDefault="00633D5C" w:rsidP="00633D5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gerar boleto de um título a receber, acesse </w:t>
      </w:r>
      <w:r>
        <w:rPr>
          <w:rFonts w:ascii="Arial" w:hAnsi="Arial" w:cs="Arial"/>
          <w:b/>
        </w:rPr>
        <w:t xml:space="preserve">Financeiro &gt; Contas a Receber &gt; Títulos. </w:t>
      </w:r>
      <w:r>
        <w:rPr>
          <w:rFonts w:ascii="Arial" w:hAnsi="Arial" w:cs="Arial"/>
        </w:rPr>
        <w:t>Selecione o título, clique na opção “Gerar Boleto” e em seguida “Imprimir”.</w:t>
      </w:r>
    </w:p>
    <w:p w:rsidR="00824802" w:rsidRPr="00633D5C" w:rsidRDefault="00824802" w:rsidP="00633D5C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33D5C" w:rsidRDefault="00633D5C" w:rsidP="0093032C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F60C97F" wp14:editId="7532AB49">
            <wp:extent cx="6116320" cy="18872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32C" w:rsidRDefault="0093032C" w:rsidP="00633D5C">
      <w:pPr>
        <w:spacing w:line="360" w:lineRule="auto"/>
        <w:jc w:val="both"/>
        <w:rPr>
          <w:rFonts w:ascii="Arial" w:hAnsi="Arial" w:cs="Arial"/>
        </w:rPr>
      </w:pPr>
    </w:p>
    <w:p w:rsidR="0093032C" w:rsidRDefault="0093032C" w:rsidP="00633D5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Após o clique será necessário informar a conta e a carteira responsável pela emissão do boleto. Clique em “Continuar”.</w:t>
      </w:r>
    </w:p>
    <w:p w:rsidR="0093032C" w:rsidRDefault="0093032C" w:rsidP="00633D5C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3C6C7F3" wp14:editId="0D60D093">
            <wp:extent cx="3781425" cy="2133600"/>
            <wp:effectExtent l="0" t="0" r="952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32C" w:rsidRDefault="0093032C" w:rsidP="00633D5C">
      <w:pPr>
        <w:spacing w:line="360" w:lineRule="auto"/>
        <w:jc w:val="both"/>
        <w:rPr>
          <w:rFonts w:ascii="Arial" w:hAnsi="Arial" w:cs="Arial"/>
        </w:rPr>
      </w:pPr>
    </w:p>
    <w:p w:rsidR="0093032C" w:rsidRDefault="0093032C" w:rsidP="00633D5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Uma nova aba será aberta para visualização do boleto. Clique em “Imprimir” para imprimir o boleto.</w:t>
      </w:r>
    </w:p>
    <w:p w:rsidR="0093032C" w:rsidRDefault="0093032C" w:rsidP="00633D5C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7D4B16A" wp14:editId="2ED0A714">
            <wp:extent cx="5162550" cy="3877808"/>
            <wp:effectExtent l="0" t="0" r="0" b="889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84424" cy="389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32C" w:rsidRDefault="0093032C" w:rsidP="00633D5C">
      <w:pPr>
        <w:spacing w:line="360" w:lineRule="auto"/>
        <w:jc w:val="both"/>
        <w:rPr>
          <w:rFonts w:ascii="Arial" w:hAnsi="Arial" w:cs="Arial"/>
        </w:rPr>
      </w:pPr>
    </w:p>
    <w:p w:rsidR="0093032C" w:rsidRDefault="0093032C" w:rsidP="00B8134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Após a emissão do boleto, podemos perceber pela visualização do título que alguns campos foram acrescentados ao mesmo, como por exemplo, o número da conta, carteira e nosso número. Através desses dados</w:t>
      </w:r>
      <w:r w:rsidR="008248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sistema conseguirá gerar o arquivo Remessa para o banco. Isso será explicado ainda nesse manual mais adiante.</w:t>
      </w:r>
    </w:p>
    <w:p w:rsidR="0093032C" w:rsidRDefault="0093032C" w:rsidP="00633D5C">
      <w:pPr>
        <w:spacing w:line="360" w:lineRule="auto"/>
        <w:jc w:val="both"/>
        <w:rPr>
          <w:rFonts w:ascii="Arial" w:hAnsi="Arial" w:cs="Arial"/>
        </w:rPr>
      </w:pPr>
    </w:p>
    <w:p w:rsidR="0093032C" w:rsidRDefault="0093032C" w:rsidP="00633D5C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17E0857F" wp14:editId="3DE5EBBD">
            <wp:extent cx="4734150" cy="3458210"/>
            <wp:effectExtent l="0" t="0" r="9525" b="889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48471" cy="346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633D5C">
      <w:pPr>
        <w:spacing w:line="360" w:lineRule="auto"/>
        <w:jc w:val="both"/>
        <w:rPr>
          <w:rFonts w:ascii="Arial" w:hAnsi="Arial" w:cs="Arial"/>
        </w:rPr>
      </w:pPr>
    </w:p>
    <w:p w:rsidR="0093032C" w:rsidRPr="0093032C" w:rsidRDefault="0093032C" w:rsidP="00633D5C">
      <w:pPr>
        <w:spacing w:line="360" w:lineRule="auto"/>
        <w:jc w:val="both"/>
        <w:rPr>
          <w:rFonts w:ascii="Arial" w:hAnsi="Arial" w:cs="Arial"/>
        </w:rPr>
      </w:pPr>
    </w:p>
    <w:p w:rsidR="00824802" w:rsidRPr="00633D5C" w:rsidRDefault="00824802" w:rsidP="00824802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8" w:name="_Toc8396119"/>
      <w:r>
        <w:rPr>
          <w:rFonts w:ascii="Arial" w:hAnsi="Arial" w:cs="Arial"/>
          <w:b/>
        </w:rPr>
        <w:lastRenderedPageBreak/>
        <w:t>Geração de Boleto – Automático (Parâmetro 123)</w:t>
      </w:r>
      <w:bookmarkEnd w:id="8"/>
    </w:p>
    <w:p w:rsidR="00824802" w:rsidRDefault="00824802" w:rsidP="0082480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Caso o parâmetro 123 esteja selecionado, ao finalizar uma NF o sistema emitirá o boleto automaticamente. Para isso acesse </w:t>
      </w:r>
      <w:r>
        <w:rPr>
          <w:rFonts w:ascii="Arial" w:hAnsi="Arial" w:cs="Arial"/>
          <w:b/>
        </w:rPr>
        <w:t xml:space="preserve">Faturamento &gt; Nota Fiscal. </w:t>
      </w:r>
      <w:r>
        <w:rPr>
          <w:rFonts w:ascii="Arial" w:hAnsi="Arial" w:cs="Arial"/>
        </w:rPr>
        <w:t>Selecione a NF, clique na opção “Ações” e em seguida “Finalizar”.</w:t>
      </w:r>
    </w:p>
    <w:p w:rsidR="00824802" w:rsidRDefault="00901174" w:rsidP="0082480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sistema solicitará a conta e carteira responsáveis pela emissão do boleto. Ao clicar em “Continuar” a emissão do boleto será feita.</w:t>
      </w:r>
    </w:p>
    <w:p w:rsidR="00901174" w:rsidRDefault="00901174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01174" w:rsidRDefault="00901174" w:rsidP="0082480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9A4D931" wp14:editId="43666234">
            <wp:extent cx="3810000" cy="2143125"/>
            <wp:effectExtent l="0" t="0" r="0" b="952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A76" w:rsidRDefault="00E01A76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01A76" w:rsidRDefault="00E01A76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01A76" w:rsidRDefault="00E01A76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01A76" w:rsidRDefault="00E01A76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01A76" w:rsidRDefault="00E01A76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01A76" w:rsidRDefault="00E01A76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01A76" w:rsidRDefault="00E01A76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01A76" w:rsidRDefault="00E01A76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01A76" w:rsidRDefault="00E01A76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01A76" w:rsidRDefault="00E01A76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01A76" w:rsidRDefault="00E01A76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01A76" w:rsidRDefault="00E01A76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01A76" w:rsidRDefault="00E01A76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01A76" w:rsidRDefault="00E01A76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01A76" w:rsidRDefault="00E01A76" w:rsidP="0082480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33D5C" w:rsidRPr="00901174" w:rsidRDefault="00633D5C" w:rsidP="00901174">
      <w:pPr>
        <w:spacing w:line="360" w:lineRule="auto"/>
        <w:jc w:val="both"/>
        <w:outlineLvl w:val="0"/>
        <w:rPr>
          <w:rFonts w:ascii="Arial" w:hAnsi="Arial" w:cs="Arial"/>
          <w:b/>
        </w:rPr>
      </w:pPr>
    </w:p>
    <w:p w:rsidR="00BE17ED" w:rsidRPr="00633D5C" w:rsidRDefault="00BE17ED" w:rsidP="00BE17ED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9" w:name="_Toc8396120"/>
      <w:r>
        <w:rPr>
          <w:rFonts w:ascii="Arial" w:hAnsi="Arial" w:cs="Arial"/>
          <w:b/>
        </w:rPr>
        <w:lastRenderedPageBreak/>
        <w:t>Geração d</w:t>
      </w:r>
      <w:r w:rsidR="0016075F">
        <w:rPr>
          <w:rFonts w:ascii="Arial" w:hAnsi="Arial" w:cs="Arial"/>
          <w:b/>
        </w:rPr>
        <w:t>e Arquivo Remessa</w:t>
      </w:r>
      <w:bookmarkEnd w:id="9"/>
    </w:p>
    <w:p w:rsidR="00BE17ED" w:rsidRDefault="0016075F" w:rsidP="00BE17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 gerar o arquivo de remessa, acesse</w:t>
      </w:r>
      <w:r w:rsidR="00BE17ED">
        <w:rPr>
          <w:rFonts w:ascii="Arial" w:hAnsi="Arial" w:cs="Arial"/>
        </w:rPr>
        <w:t xml:space="preserve"> </w:t>
      </w:r>
      <w:r w:rsidR="00BE17ED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inanceiro</w:t>
      </w:r>
      <w:r w:rsidR="00BE17ED">
        <w:rPr>
          <w:rFonts w:ascii="Arial" w:hAnsi="Arial" w:cs="Arial"/>
          <w:b/>
        </w:rPr>
        <w:t xml:space="preserve"> &gt; </w:t>
      </w:r>
      <w:r>
        <w:rPr>
          <w:rFonts w:ascii="Arial" w:hAnsi="Arial" w:cs="Arial"/>
          <w:b/>
        </w:rPr>
        <w:t xml:space="preserve">Contas a Receber &gt; Cobrança Escritural &gt; Remessa. </w:t>
      </w:r>
      <w:r>
        <w:rPr>
          <w:rFonts w:ascii="Arial" w:hAnsi="Arial" w:cs="Arial"/>
        </w:rPr>
        <w:t>Clique no botão “Novo”</w:t>
      </w:r>
      <w:r w:rsidR="00BE17ED">
        <w:rPr>
          <w:rFonts w:ascii="Arial" w:hAnsi="Arial" w:cs="Arial"/>
        </w:rPr>
        <w:t>.</w:t>
      </w:r>
    </w:p>
    <w:p w:rsidR="0016075F" w:rsidRDefault="0016075F" w:rsidP="00AB2661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F65F06D" wp14:editId="02E83D7E">
            <wp:extent cx="2095500" cy="857250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75F" w:rsidRDefault="0016075F" w:rsidP="00BE17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Informe a conta para a qual será feita a remessa. O sistema mostrará automaticamente todos os títulos que</w:t>
      </w:r>
      <w:r w:rsidR="00667904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stão vinculados à conta </w:t>
      </w:r>
      <w:proofErr w:type="gramStart"/>
      <w:r>
        <w:rPr>
          <w:rFonts w:ascii="Arial" w:hAnsi="Arial" w:cs="Arial"/>
        </w:rPr>
        <w:t>(</w:t>
      </w:r>
      <w:r w:rsidR="00667904">
        <w:rPr>
          <w:rFonts w:ascii="Arial" w:hAnsi="Arial" w:cs="Arial"/>
        </w:rPr>
        <w:t xml:space="preserve"> e</w:t>
      </w:r>
      <w:proofErr w:type="gramEnd"/>
      <w:r w:rsidR="00667904">
        <w:rPr>
          <w:rFonts w:ascii="Arial" w:hAnsi="Arial" w:cs="Arial"/>
        </w:rPr>
        <w:t xml:space="preserve"> que já tiveram boletos gerados</w:t>
      </w:r>
      <w:r>
        <w:rPr>
          <w:rFonts w:ascii="Arial" w:hAnsi="Arial" w:cs="Arial"/>
        </w:rPr>
        <w:t>).</w:t>
      </w:r>
    </w:p>
    <w:p w:rsidR="0016075F" w:rsidRDefault="0016075F" w:rsidP="00BE17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Selecione quais títulos serão enviados na remessa e em seguida clique em “Criar”.</w:t>
      </w:r>
    </w:p>
    <w:p w:rsidR="0016075F" w:rsidRDefault="0016075F" w:rsidP="00BE17E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6075F" w:rsidRDefault="0016075F" w:rsidP="00AB2661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80912EB" wp14:editId="14EAAA1F">
            <wp:extent cx="4952123" cy="3119755"/>
            <wp:effectExtent l="0" t="0" r="1270" b="444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963382" cy="312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75F" w:rsidRDefault="0016075F" w:rsidP="00BE17E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6075F" w:rsidRDefault="0016075F" w:rsidP="00BE17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Após o clique o sistema retornará à tela anterior. Selecione a linha e clique em “Ações”, em seguida selecione “Finalizar”.</w:t>
      </w:r>
    </w:p>
    <w:p w:rsidR="0016075F" w:rsidRDefault="0016075F" w:rsidP="00BE17E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Depois de finalizado, selecione a linha novamente, clique em “Ações” e em seguida “Gerar Arquivo”. Selecione um local para salvar o arquivo. Você poderá alterar o nome do arquivo caso seja necessário.</w:t>
      </w:r>
    </w:p>
    <w:p w:rsidR="0016075F" w:rsidRDefault="0016075F" w:rsidP="00AB2661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20DF9074" wp14:editId="26EE931A">
            <wp:extent cx="4367519" cy="3092450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380499" cy="310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E01A76" w:rsidRDefault="00E01A76" w:rsidP="00AB2661">
      <w:pPr>
        <w:spacing w:line="360" w:lineRule="auto"/>
        <w:jc w:val="both"/>
        <w:rPr>
          <w:rFonts w:ascii="Arial" w:hAnsi="Arial" w:cs="Arial"/>
        </w:rPr>
      </w:pPr>
    </w:p>
    <w:p w:rsidR="008E7FC7" w:rsidRDefault="008E7FC7" w:rsidP="00183836">
      <w:pPr>
        <w:spacing w:line="360" w:lineRule="auto"/>
        <w:jc w:val="both"/>
        <w:rPr>
          <w:rFonts w:ascii="Arial" w:hAnsi="Arial" w:cs="Arial"/>
        </w:rPr>
      </w:pPr>
    </w:p>
    <w:p w:rsidR="009C1CD7" w:rsidRPr="00633D5C" w:rsidRDefault="009C1CD7" w:rsidP="009C1CD7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10" w:name="_Toc8396121"/>
      <w:r>
        <w:rPr>
          <w:rFonts w:ascii="Arial" w:hAnsi="Arial" w:cs="Arial"/>
          <w:b/>
        </w:rPr>
        <w:lastRenderedPageBreak/>
        <w:t>Recebimento de Arquivo Retorno</w:t>
      </w:r>
      <w:bookmarkEnd w:id="10"/>
    </w:p>
    <w:p w:rsidR="00AB2661" w:rsidRDefault="00AB2661" w:rsidP="009C1CD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Antes de realizar esse procedimento, deve-se baixar o arquivo retorno no site do banco.</w:t>
      </w:r>
    </w:p>
    <w:p w:rsidR="009C1CD7" w:rsidRDefault="009C1CD7" w:rsidP="009C1CD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</w:t>
      </w:r>
      <w:r w:rsidR="00AB2661">
        <w:rPr>
          <w:rFonts w:ascii="Arial" w:hAnsi="Arial" w:cs="Arial"/>
        </w:rPr>
        <w:t>receber o arquivo retorno</w:t>
      </w:r>
      <w:r>
        <w:rPr>
          <w:rFonts w:ascii="Arial" w:hAnsi="Arial" w:cs="Arial"/>
        </w:rPr>
        <w:t xml:space="preserve"> acesse </w:t>
      </w:r>
      <w:r>
        <w:rPr>
          <w:rFonts w:ascii="Arial" w:hAnsi="Arial" w:cs="Arial"/>
          <w:b/>
        </w:rPr>
        <w:t>Financeiro &gt; Contas a Receber &gt; Cobrança Escritural &gt; Re</w:t>
      </w:r>
      <w:r w:rsidR="00AB2661">
        <w:rPr>
          <w:rFonts w:ascii="Arial" w:hAnsi="Arial" w:cs="Arial"/>
          <w:b/>
        </w:rPr>
        <w:t>torno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Clique no botão “Novo”.</w:t>
      </w:r>
    </w:p>
    <w:p w:rsidR="00AB2661" w:rsidRDefault="00AB2661" w:rsidP="00AB2661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BD097CE" wp14:editId="31D83917">
            <wp:extent cx="2514600" cy="84772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52" w:rsidRPr="00A44C43" w:rsidRDefault="00AB2661" w:rsidP="00904D5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Informe a conta e em seguida procure o arquivo que está salvo no computador. Em seguida clique em “Ler Arquivo”.</w:t>
      </w:r>
      <w:r w:rsidR="00904D5F">
        <w:rPr>
          <w:rFonts w:ascii="Arial" w:hAnsi="Arial" w:cs="Arial"/>
        </w:rPr>
        <w:t xml:space="preserve"> Os títulos serão carregados na tela. Clique em “Gravar”.</w:t>
      </w:r>
    </w:p>
    <w:p w:rsidR="00904D5F" w:rsidRDefault="00895AFC" w:rsidP="00904D5F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08CD7AA" wp14:editId="206A3C12">
            <wp:extent cx="6116320" cy="2480310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D5F" w:rsidRDefault="00904D5F" w:rsidP="00904D5F">
      <w:pPr>
        <w:rPr>
          <w:rFonts w:ascii="Arial" w:hAnsi="Arial" w:cs="Arial"/>
          <w:b/>
        </w:rPr>
      </w:pPr>
    </w:p>
    <w:p w:rsidR="00E01A76" w:rsidRDefault="00904D5F" w:rsidP="004C09E6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 sistema retornará à tela anterior, selecione a linha e clique em “Ações”, em seguida clique em “Finalizar”. Nesse momento o sistema fará a baixa dos títulos a receber no sistema de acordo com as informações do arquivo retorno.</w:t>
      </w:r>
    </w:p>
    <w:p w:rsidR="00E01A76" w:rsidRDefault="00E01A76" w:rsidP="00183836">
      <w:pPr>
        <w:spacing w:line="360" w:lineRule="auto"/>
        <w:rPr>
          <w:rFonts w:ascii="Arial" w:hAnsi="Arial" w:cs="Arial"/>
          <w:b/>
        </w:rPr>
      </w:pPr>
    </w:p>
    <w:p w:rsidR="00E01A76" w:rsidRDefault="00E01A76" w:rsidP="00183836">
      <w:pPr>
        <w:spacing w:line="360" w:lineRule="auto"/>
        <w:rPr>
          <w:rFonts w:ascii="Arial" w:hAnsi="Arial" w:cs="Arial"/>
          <w:b/>
        </w:rPr>
      </w:pPr>
    </w:p>
    <w:p w:rsidR="00E01A76" w:rsidRDefault="00E01A76" w:rsidP="00183836">
      <w:pPr>
        <w:spacing w:line="360" w:lineRule="auto"/>
        <w:rPr>
          <w:rFonts w:ascii="Arial" w:hAnsi="Arial" w:cs="Arial"/>
          <w:b/>
        </w:rPr>
      </w:pPr>
    </w:p>
    <w:p w:rsidR="00E01A76" w:rsidRDefault="00E01A76" w:rsidP="00183836">
      <w:pPr>
        <w:spacing w:line="360" w:lineRule="auto"/>
        <w:rPr>
          <w:rFonts w:ascii="Arial" w:hAnsi="Arial" w:cs="Arial"/>
          <w:b/>
        </w:rPr>
      </w:pPr>
    </w:p>
    <w:p w:rsidR="00E01A76" w:rsidRDefault="00E01A76" w:rsidP="00183836">
      <w:pPr>
        <w:spacing w:line="360" w:lineRule="auto"/>
        <w:rPr>
          <w:rFonts w:ascii="Arial" w:hAnsi="Arial" w:cs="Arial"/>
          <w:b/>
        </w:rPr>
      </w:pPr>
    </w:p>
    <w:p w:rsidR="00904D5F" w:rsidRDefault="00904D5F" w:rsidP="00183836">
      <w:pPr>
        <w:spacing w:line="360" w:lineRule="auto"/>
        <w:rPr>
          <w:rFonts w:ascii="Arial" w:hAnsi="Arial" w:cs="Arial"/>
          <w:b/>
        </w:rPr>
      </w:pPr>
    </w:p>
    <w:p w:rsidR="00E01A76" w:rsidRDefault="00E01A76" w:rsidP="00183836">
      <w:pPr>
        <w:spacing w:line="360" w:lineRule="auto"/>
        <w:rPr>
          <w:rFonts w:ascii="Arial" w:hAnsi="Arial" w:cs="Arial"/>
          <w:b/>
        </w:rPr>
      </w:pPr>
    </w:p>
    <w:p w:rsidR="00E01A76" w:rsidRDefault="00E01A76" w:rsidP="00183836">
      <w:pPr>
        <w:spacing w:line="360" w:lineRule="auto"/>
        <w:rPr>
          <w:rFonts w:ascii="Arial" w:hAnsi="Arial" w:cs="Arial"/>
          <w:b/>
        </w:rPr>
      </w:pPr>
    </w:p>
    <w:p w:rsidR="00D027CB" w:rsidRPr="00652963" w:rsidRDefault="00183836" w:rsidP="00824802">
      <w:pPr>
        <w:pStyle w:val="PargrafodaLista"/>
        <w:numPr>
          <w:ilvl w:val="0"/>
          <w:numId w:val="2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11" w:name="_Toc8396122"/>
      <w:r>
        <w:rPr>
          <w:rFonts w:ascii="Arial" w:hAnsi="Arial" w:cs="Arial"/>
          <w:b/>
        </w:rPr>
        <w:lastRenderedPageBreak/>
        <w:t>Dúvidas e erros frequentes</w:t>
      </w:r>
      <w:bookmarkEnd w:id="11"/>
    </w:p>
    <w:p w:rsidR="00183836" w:rsidRDefault="00F00DEA" w:rsidP="001838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Em desenvolvimento...</w:t>
      </w:r>
    </w:p>
    <w:p w:rsidR="00F179FE" w:rsidRPr="00183836" w:rsidRDefault="00183836" w:rsidP="001838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179FE" w:rsidRPr="00F334BA" w:rsidRDefault="00F179FE" w:rsidP="00183836">
      <w:pPr>
        <w:spacing w:line="360" w:lineRule="auto"/>
        <w:jc w:val="both"/>
        <w:rPr>
          <w:rFonts w:ascii="Arial" w:hAnsi="Arial" w:cs="Arial"/>
        </w:rPr>
      </w:pPr>
    </w:p>
    <w:sectPr w:rsidR="00F179FE" w:rsidRPr="00F334BA" w:rsidSect="00D06252">
      <w:headerReference w:type="default" r:id="rId31"/>
      <w:pgSz w:w="11900" w:h="16840"/>
      <w:pgMar w:top="2410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C6F" w:rsidRDefault="00DB3C6F">
      <w:r>
        <w:separator/>
      </w:r>
    </w:p>
  </w:endnote>
  <w:endnote w:type="continuationSeparator" w:id="0">
    <w:p w:rsidR="00DB3C6F" w:rsidRDefault="00DB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C6F" w:rsidRDefault="00DB3C6F">
      <w:r>
        <w:separator/>
      </w:r>
    </w:p>
  </w:footnote>
  <w:footnote w:type="continuationSeparator" w:id="0">
    <w:p w:rsidR="00DB3C6F" w:rsidRDefault="00DB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290" w:rsidRDefault="00A1129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6709" cy="10691446"/>
          <wp:effectExtent l="25400" t="0" r="2491" b="0"/>
          <wp:wrapNone/>
          <wp:docPr id="41" name="Imagem 41" descr="timbrado_Pranche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Prancheta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709" cy="10691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8F9"/>
    <w:multiLevelType w:val="hybridMultilevel"/>
    <w:tmpl w:val="5AB06B1E"/>
    <w:lvl w:ilvl="0" w:tplc="726630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4B54"/>
    <w:multiLevelType w:val="hybridMultilevel"/>
    <w:tmpl w:val="0A48C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1E66"/>
    <w:multiLevelType w:val="hybridMultilevel"/>
    <w:tmpl w:val="E4820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57DB"/>
    <w:multiLevelType w:val="hybridMultilevel"/>
    <w:tmpl w:val="2C54E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7369"/>
    <w:multiLevelType w:val="hybridMultilevel"/>
    <w:tmpl w:val="BAB2E9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A08D2"/>
    <w:multiLevelType w:val="hybridMultilevel"/>
    <w:tmpl w:val="03263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909F7"/>
    <w:multiLevelType w:val="hybridMultilevel"/>
    <w:tmpl w:val="022217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64229"/>
    <w:multiLevelType w:val="hybridMultilevel"/>
    <w:tmpl w:val="B40A8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35981"/>
    <w:multiLevelType w:val="multilevel"/>
    <w:tmpl w:val="C1B01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6C3065C"/>
    <w:multiLevelType w:val="hybridMultilevel"/>
    <w:tmpl w:val="2DB614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06C14"/>
    <w:multiLevelType w:val="hybridMultilevel"/>
    <w:tmpl w:val="F92E1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24067"/>
    <w:multiLevelType w:val="multilevel"/>
    <w:tmpl w:val="EDD4A34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B515195"/>
    <w:multiLevelType w:val="hybridMultilevel"/>
    <w:tmpl w:val="A0B835C6"/>
    <w:lvl w:ilvl="0" w:tplc="BDC81798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E075F0E"/>
    <w:multiLevelType w:val="hybridMultilevel"/>
    <w:tmpl w:val="BC082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23544"/>
    <w:multiLevelType w:val="hybridMultilevel"/>
    <w:tmpl w:val="BDE80C06"/>
    <w:lvl w:ilvl="0" w:tplc="8D3CAB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348F0"/>
    <w:multiLevelType w:val="hybridMultilevel"/>
    <w:tmpl w:val="B81A3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4326A"/>
    <w:multiLevelType w:val="multilevel"/>
    <w:tmpl w:val="917E2BFE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0ED20B2"/>
    <w:multiLevelType w:val="hybridMultilevel"/>
    <w:tmpl w:val="7854C2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37532"/>
    <w:multiLevelType w:val="hybridMultilevel"/>
    <w:tmpl w:val="A4EEA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31D06"/>
    <w:multiLevelType w:val="hybridMultilevel"/>
    <w:tmpl w:val="5F3051AC"/>
    <w:lvl w:ilvl="0" w:tplc="E9B67B08"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FFB401F"/>
    <w:multiLevelType w:val="multilevel"/>
    <w:tmpl w:val="C1B01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1D25300"/>
    <w:multiLevelType w:val="hybridMultilevel"/>
    <w:tmpl w:val="96107D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4475A"/>
    <w:multiLevelType w:val="hybridMultilevel"/>
    <w:tmpl w:val="29F03A7A"/>
    <w:lvl w:ilvl="0" w:tplc="D1E6FB3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1"/>
  </w:num>
  <w:num w:numId="9">
    <w:abstractNumId w:val="4"/>
  </w:num>
  <w:num w:numId="10">
    <w:abstractNumId w:val="15"/>
  </w:num>
  <w:num w:numId="11">
    <w:abstractNumId w:val="9"/>
  </w:num>
  <w:num w:numId="12">
    <w:abstractNumId w:val="13"/>
  </w:num>
  <w:num w:numId="13">
    <w:abstractNumId w:val="10"/>
  </w:num>
  <w:num w:numId="14">
    <w:abstractNumId w:val="18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0"/>
  </w:num>
  <w:num w:numId="20">
    <w:abstractNumId w:val="11"/>
  </w:num>
  <w:num w:numId="21">
    <w:abstractNumId w:val="19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90"/>
    <w:rsid w:val="00006605"/>
    <w:rsid w:val="00012803"/>
    <w:rsid w:val="00025B4B"/>
    <w:rsid w:val="000274E4"/>
    <w:rsid w:val="0003118D"/>
    <w:rsid w:val="00041ED1"/>
    <w:rsid w:val="00052928"/>
    <w:rsid w:val="00060ECC"/>
    <w:rsid w:val="00062377"/>
    <w:rsid w:val="00062B3B"/>
    <w:rsid w:val="00062F5C"/>
    <w:rsid w:val="00072613"/>
    <w:rsid w:val="0008240E"/>
    <w:rsid w:val="00086D53"/>
    <w:rsid w:val="000875E9"/>
    <w:rsid w:val="00092DCA"/>
    <w:rsid w:val="000A0EA0"/>
    <w:rsid w:val="000A1BD2"/>
    <w:rsid w:val="000B4C9E"/>
    <w:rsid w:val="000B7314"/>
    <w:rsid w:val="000F270E"/>
    <w:rsid w:val="000F3554"/>
    <w:rsid w:val="000F5E31"/>
    <w:rsid w:val="001042B8"/>
    <w:rsid w:val="00110BFB"/>
    <w:rsid w:val="0011746F"/>
    <w:rsid w:val="0012121E"/>
    <w:rsid w:val="00121C7E"/>
    <w:rsid w:val="00132667"/>
    <w:rsid w:val="00136D9B"/>
    <w:rsid w:val="001465F0"/>
    <w:rsid w:val="00150A29"/>
    <w:rsid w:val="00153C03"/>
    <w:rsid w:val="00156155"/>
    <w:rsid w:val="0016075F"/>
    <w:rsid w:val="00165324"/>
    <w:rsid w:val="001710C0"/>
    <w:rsid w:val="00174B0A"/>
    <w:rsid w:val="00183836"/>
    <w:rsid w:val="00187A0D"/>
    <w:rsid w:val="001959AD"/>
    <w:rsid w:val="001966D5"/>
    <w:rsid w:val="001A07FB"/>
    <w:rsid w:val="001A189F"/>
    <w:rsid w:val="001A1A70"/>
    <w:rsid w:val="001B45DA"/>
    <w:rsid w:val="001C0C2A"/>
    <w:rsid w:val="001D6308"/>
    <w:rsid w:val="001E28F0"/>
    <w:rsid w:val="001F51EB"/>
    <w:rsid w:val="00203E2C"/>
    <w:rsid w:val="00214A1E"/>
    <w:rsid w:val="0021785B"/>
    <w:rsid w:val="00220B20"/>
    <w:rsid w:val="00234777"/>
    <w:rsid w:val="00242A90"/>
    <w:rsid w:val="002513F8"/>
    <w:rsid w:val="0025492F"/>
    <w:rsid w:val="00255004"/>
    <w:rsid w:val="00262C75"/>
    <w:rsid w:val="00272679"/>
    <w:rsid w:val="002808D6"/>
    <w:rsid w:val="00283EB1"/>
    <w:rsid w:val="002919F8"/>
    <w:rsid w:val="002964A3"/>
    <w:rsid w:val="002966A0"/>
    <w:rsid w:val="002B1C60"/>
    <w:rsid w:val="002B6759"/>
    <w:rsid w:val="002B675E"/>
    <w:rsid w:val="002C6B59"/>
    <w:rsid w:val="002D5004"/>
    <w:rsid w:val="002D685C"/>
    <w:rsid w:val="002D6C10"/>
    <w:rsid w:val="002E7E8A"/>
    <w:rsid w:val="002F734E"/>
    <w:rsid w:val="003130D8"/>
    <w:rsid w:val="003252ED"/>
    <w:rsid w:val="003268DE"/>
    <w:rsid w:val="0033594F"/>
    <w:rsid w:val="003443D8"/>
    <w:rsid w:val="00344660"/>
    <w:rsid w:val="00353372"/>
    <w:rsid w:val="00355DFA"/>
    <w:rsid w:val="00356CB6"/>
    <w:rsid w:val="0036079E"/>
    <w:rsid w:val="003674C9"/>
    <w:rsid w:val="0037351A"/>
    <w:rsid w:val="003742B0"/>
    <w:rsid w:val="003764C2"/>
    <w:rsid w:val="00381CBE"/>
    <w:rsid w:val="0039516D"/>
    <w:rsid w:val="003A038B"/>
    <w:rsid w:val="003A1FC3"/>
    <w:rsid w:val="003B0D7F"/>
    <w:rsid w:val="003B4AAD"/>
    <w:rsid w:val="003B6F90"/>
    <w:rsid w:val="003C410A"/>
    <w:rsid w:val="003C4881"/>
    <w:rsid w:val="003C6A7E"/>
    <w:rsid w:val="003D055A"/>
    <w:rsid w:val="003D15CF"/>
    <w:rsid w:val="003D256A"/>
    <w:rsid w:val="003D63EE"/>
    <w:rsid w:val="003E6D69"/>
    <w:rsid w:val="003E70DB"/>
    <w:rsid w:val="003F0065"/>
    <w:rsid w:val="004008BF"/>
    <w:rsid w:val="00407A94"/>
    <w:rsid w:val="00412BB2"/>
    <w:rsid w:val="00413447"/>
    <w:rsid w:val="00422811"/>
    <w:rsid w:val="00430C0E"/>
    <w:rsid w:val="00437D76"/>
    <w:rsid w:val="004626AD"/>
    <w:rsid w:val="0047166E"/>
    <w:rsid w:val="00475538"/>
    <w:rsid w:val="004853B7"/>
    <w:rsid w:val="0049679A"/>
    <w:rsid w:val="004A082E"/>
    <w:rsid w:val="004A1A23"/>
    <w:rsid w:val="004A3B17"/>
    <w:rsid w:val="004B43D1"/>
    <w:rsid w:val="004B713C"/>
    <w:rsid w:val="004B7642"/>
    <w:rsid w:val="004C09E6"/>
    <w:rsid w:val="004C11ED"/>
    <w:rsid w:val="004D1251"/>
    <w:rsid w:val="004D40AE"/>
    <w:rsid w:val="004D5E3D"/>
    <w:rsid w:val="004D7C67"/>
    <w:rsid w:val="004E180B"/>
    <w:rsid w:val="004F4664"/>
    <w:rsid w:val="005100CE"/>
    <w:rsid w:val="005109A4"/>
    <w:rsid w:val="0051416B"/>
    <w:rsid w:val="00517E93"/>
    <w:rsid w:val="005218AB"/>
    <w:rsid w:val="005239BC"/>
    <w:rsid w:val="0053765F"/>
    <w:rsid w:val="00537E1E"/>
    <w:rsid w:val="00543554"/>
    <w:rsid w:val="00544DCF"/>
    <w:rsid w:val="00550EA3"/>
    <w:rsid w:val="005579FD"/>
    <w:rsid w:val="0056067A"/>
    <w:rsid w:val="005766A3"/>
    <w:rsid w:val="00577FAC"/>
    <w:rsid w:val="00580644"/>
    <w:rsid w:val="00580DFB"/>
    <w:rsid w:val="0058226B"/>
    <w:rsid w:val="0058595F"/>
    <w:rsid w:val="00586C59"/>
    <w:rsid w:val="00596212"/>
    <w:rsid w:val="005A08D9"/>
    <w:rsid w:val="005A2137"/>
    <w:rsid w:val="005A5BC0"/>
    <w:rsid w:val="005D1C5D"/>
    <w:rsid w:val="005D31B5"/>
    <w:rsid w:val="005D5A23"/>
    <w:rsid w:val="005F2873"/>
    <w:rsid w:val="005F4015"/>
    <w:rsid w:val="005F747D"/>
    <w:rsid w:val="00610ECF"/>
    <w:rsid w:val="00633D5C"/>
    <w:rsid w:val="00642E78"/>
    <w:rsid w:val="006442B0"/>
    <w:rsid w:val="00652963"/>
    <w:rsid w:val="00652F7B"/>
    <w:rsid w:val="006531A7"/>
    <w:rsid w:val="00654D93"/>
    <w:rsid w:val="0066522A"/>
    <w:rsid w:val="0066529A"/>
    <w:rsid w:val="00667904"/>
    <w:rsid w:val="00682CC8"/>
    <w:rsid w:val="006863D5"/>
    <w:rsid w:val="006B4963"/>
    <w:rsid w:val="006D1CBD"/>
    <w:rsid w:val="006D2B6B"/>
    <w:rsid w:val="006E1E37"/>
    <w:rsid w:val="006E245B"/>
    <w:rsid w:val="006F5314"/>
    <w:rsid w:val="00700919"/>
    <w:rsid w:val="00710EEC"/>
    <w:rsid w:val="007111D2"/>
    <w:rsid w:val="007143D5"/>
    <w:rsid w:val="0072384B"/>
    <w:rsid w:val="00725984"/>
    <w:rsid w:val="007336D8"/>
    <w:rsid w:val="007340F8"/>
    <w:rsid w:val="007401A5"/>
    <w:rsid w:val="00740C07"/>
    <w:rsid w:val="00751D2E"/>
    <w:rsid w:val="00754BD2"/>
    <w:rsid w:val="0075566F"/>
    <w:rsid w:val="007617C8"/>
    <w:rsid w:val="007617FB"/>
    <w:rsid w:val="00764560"/>
    <w:rsid w:val="00767E84"/>
    <w:rsid w:val="0077663A"/>
    <w:rsid w:val="007863DD"/>
    <w:rsid w:val="007864FE"/>
    <w:rsid w:val="0079284D"/>
    <w:rsid w:val="0079352A"/>
    <w:rsid w:val="007A09CE"/>
    <w:rsid w:val="007A0CC7"/>
    <w:rsid w:val="007A3DD0"/>
    <w:rsid w:val="007B277C"/>
    <w:rsid w:val="007B5D86"/>
    <w:rsid w:val="007B68C2"/>
    <w:rsid w:val="007B68E5"/>
    <w:rsid w:val="007C09B1"/>
    <w:rsid w:val="007C0F0F"/>
    <w:rsid w:val="007C3BFF"/>
    <w:rsid w:val="007D5E14"/>
    <w:rsid w:val="007E3AF0"/>
    <w:rsid w:val="007E5E2F"/>
    <w:rsid w:val="007F5135"/>
    <w:rsid w:val="007F61AB"/>
    <w:rsid w:val="008011B7"/>
    <w:rsid w:val="00816485"/>
    <w:rsid w:val="00821543"/>
    <w:rsid w:val="00824802"/>
    <w:rsid w:val="00847D8B"/>
    <w:rsid w:val="00850673"/>
    <w:rsid w:val="00853B7F"/>
    <w:rsid w:val="00854A43"/>
    <w:rsid w:val="008829C8"/>
    <w:rsid w:val="00895AFC"/>
    <w:rsid w:val="008A2235"/>
    <w:rsid w:val="008A35FD"/>
    <w:rsid w:val="008B55E8"/>
    <w:rsid w:val="008C00A9"/>
    <w:rsid w:val="008C5965"/>
    <w:rsid w:val="008C5D8E"/>
    <w:rsid w:val="008C6BA1"/>
    <w:rsid w:val="008D0A32"/>
    <w:rsid w:val="008E13D7"/>
    <w:rsid w:val="008E7FC7"/>
    <w:rsid w:val="008F2580"/>
    <w:rsid w:val="008F33B7"/>
    <w:rsid w:val="008F3722"/>
    <w:rsid w:val="00901174"/>
    <w:rsid w:val="009016AC"/>
    <w:rsid w:val="00902AE4"/>
    <w:rsid w:val="0090435C"/>
    <w:rsid w:val="00904D5F"/>
    <w:rsid w:val="00916D69"/>
    <w:rsid w:val="009219C3"/>
    <w:rsid w:val="0092308B"/>
    <w:rsid w:val="0093032C"/>
    <w:rsid w:val="009313A6"/>
    <w:rsid w:val="009335DC"/>
    <w:rsid w:val="00935F56"/>
    <w:rsid w:val="00937ACF"/>
    <w:rsid w:val="00944F0F"/>
    <w:rsid w:val="00947417"/>
    <w:rsid w:val="00953247"/>
    <w:rsid w:val="009544E1"/>
    <w:rsid w:val="009675B8"/>
    <w:rsid w:val="00970F29"/>
    <w:rsid w:val="009A0E90"/>
    <w:rsid w:val="009A651E"/>
    <w:rsid w:val="009A77F7"/>
    <w:rsid w:val="009B1746"/>
    <w:rsid w:val="009B4F63"/>
    <w:rsid w:val="009B6691"/>
    <w:rsid w:val="009C1CD7"/>
    <w:rsid w:val="009C3F98"/>
    <w:rsid w:val="009D3F73"/>
    <w:rsid w:val="009E4DBA"/>
    <w:rsid w:val="009F63EA"/>
    <w:rsid w:val="00A02C97"/>
    <w:rsid w:val="00A11290"/>
    <w:rsid w:val="00A16337"/>
    <w:rsid w:val="00A1641B"/>
    <w:rsid w:val="00A23E91"/>
    <w:rsid w:val="00A26202"/>
    <w:rsid w:val="00A26F76"/>
    <w:rsid w:val="00A321DA"/>
    <w:rsid w:val="00A3305D"/>
    <w:rsid w:val="00A44C43"/>
    <w:rsid w:val="00A52055"/>
    <w:rsid w:val="00A633D8"/>
    <w:rsid w:val="00A66886"/>
    <w:rsid w:val="00A753F5"/>
    <w:rsid w:val="00A867E0"/>
    <w:rsid w:val="00A87501"/>
    <w:rsid w:val="00A91424"/>
    <w:rsid w:val="00AA578B"/>
    <w:rsid w:val="00AB1A0D"/>
    <w:rsid w:val="00AB202A"/>
    <w:rsid w:val="00AB2661"/>
    <w:rsid w:val="00AC5C61"/>
    <w:rsid w:val="00AD2734"/>
    <w:rsid w:val="00AE04E0"/>
    <w:rsid w:val="00AE3E3B"/>
    <w:rsid w:val="00B066DB"/>
    <w:rsid w:val="00B11537"/>
    <w:rsid w:val="00B1361D"/>
    <w:rsid w:val="00B2262D"/>
    <w:rsid w:val="00B22CF5"/>
    <w:rsid w:val="00B23F5B"/>
    <w:rsid w:val="00B27CFC"/>
    <w:rsid w:val="00B44C94"/>
    <w:rsid w:val="00B54E7F"/>
    <w:rsid w:val="00B65682"/>
    <w:rsid w:val="00B67DC7"/>
    <w:rsid w:val="00B7017D"/>
    <w:rsid w:val="00B71E74"/>
    <w:rsid w:val="00B80D30"/>
    <w:rsid w:val="00B8134C"/>
    <w:rsid w:val="00B813FB"/>
    <w:rsid w:val="00B84624"/>
    <w:rsid w:val="00B9552E"/>
    <w:rsid w:val="00BB5BBD"/>
    <w:rsid w:val="00BC1393"/>
    <w:rsid w:val="00BD1BCC"/>
    <w:rsid w:val="00BE17ED"/>
    <w:rsid w:val="00BE5BD7"/>
    <w:rsid w:val="00C11091"/>
    <w:rsid w:val="00C121ED"/>
    <w:rsid w:val="00C30095"/>
    <w:rsid w:val="00C302EA"/>
    <w:rsid w:val="00C3458E"/>
    <w:rsid w:val="00C359A9"/>
    <w:rsid w:val="00C41AE2"/>
    <w:rsid w:val="00C42031"/>
    <w:rsid w:val="00C53AC2"/>
    <w:rsid w:val="00C55393"/>
    <w:rsid w:val="00C56419"/>
    <w:rsid w:val="00C62E98"/>
    <w:rsid w:val="00C664DC"/>
    <w:rsid w:val="00C67464"/>
    <w:rsid w:val="00C720C1"/>
    <w:rsid w:val="00C81342"/>
    <w:rsid w:val="00C8441E"/>
    <w:rsid w:val="00C84E68"/>
    <w:rsid w:val="00C87431"/>
    <w:rsid w:val="00C96473"/>
    <w:rsid w:val="00CA33FA"/>
    <w:rsid w:val="00CA46D8"/>
    <w:rsid w:val="00CA60A9"/>
    <w:rsid w:val="00CE0E28"/>
    <w:rsid w:val="00CE76B0"/>
    <w:rsid w:val="00CF556E"/>
    <w:rsid w:val="00D027CB"/>
    <w:rsid w:val="00D06252"/>
    <w:rsid w:val="00D2083A"/>
    <w:rsid w:val="00D259EF"/>
    <w:rsid w:val="00D47C61"/>
    <w:rsid w:val="00D5530F"/>
    <w:rsid w:val="00D63606"/>
    <w:rsid w:val="00D64557"/>
    <w:rsid w:val="00D670F9"/>
    <w:rsid w:val="00D762D3"/>
    <w:rsid w:val="00D84C65"/>
    <w:rsid w:val="00D94BDD"/>
    <w:rsid w:val="00D967CB"/>
    <w:rsid w:val="00DA3192"/>
    <w:rsid w:val="00DB3C6F"/>
    <w:rsid w:val="00DB6076"/>
    <w:rsid w:val="00DB6159"/>
    <w:rsid w:val="00DB63E0"/>
    <w:rsid w:val="00DC08F7"/>
    <w:rsid w:val="00DC59D8"/>
    <w:rsid w:val="00DD1340"/>
    <w:rsid w:val="00DD2619"/>
    <w:rsid w:val="00DD4724"/>
    <w:rsid w:val="00DD4F23"/>
    <w:rsid w:val="00DE402C"/>
    <w:rsid w:val="00E01A76"/>
    <w:rsid w:val="00E02480"/>
    <w:rsid w:val="00E13C99"/>
    <w:rsid w:val="00E14654"/>
    <w:rsid w:val="00E14C3B"/>
    <w:rsid w:val="00E15466"/>
    <w:rsid w:val="00E345EA"/>
    <w:rsid w:val="00E36B0B"/>
    <w:rsid w:val="00E407BD"/>
    <w:rsid w:val="00E41BD3"/>
    <w:rsid w:val="00E44DD4"/>
    <w:rsid w:val="00E52637"/>
    <w:rsid w:val="00E57CBF"/>
    <w:rsid w:val="00E62E5A"/>
    <w:rsid w:val="00E64862"/>
    <w:rsid w:val="00E729CD"/>
    <w:rsid w:val="00E83263"/>
    <w:rsid w:val="00E90DFF"/>
    <w:rsid w:val="00E97223"/>
    <w:rsid w:val="00EA268B"/>
    <w:rsid w:val="00EA3452"/>
    <w:rsid w:val="00EA4A98"/>
    <w:rsid w:val="00EA702F"/>
    <w:rsid w:val="00EA70CE"/>
    <w:rsid w:val="00EB21EA"/>
    <w:rsid w:val="00EC184C"/>
    <w:rsid w:val="00ED56A3"/>
    <w:rsid w:val="00EF1866"/>
    <w:rsid w:val="00F00DEA"/>
    <w:rsid w:val="00F105D8"/>
    <w:rsid w:val="00F118D8"/>
    <w:rsid w:val="00F14328"/>
    <w:rsid w:val="00F179FE"/>
    <w:rsid w:val="00F205A1"/>
    <w:rsid w:val="00F22CEE"/>
    <w:rsid w:val="00F3288E"/>
    <w:rsid w:val="00F334BA"/>
    <w:rsid w:val="00F33EA4"/>
    <w:rsid w:val="00F3733B"/>
    <w:rsid w:val="00F44F9D"/>
    <w:rsid w:val="00F51DFA"/>
    <w:rsid w:val="00F807F0"/>
    <w:rsid w:val="00F92FCF"/>
    <w:rsid w:val="00F9490E"/>
    <w:rsid w:val="00F97A55"/>
    <w:rsid w:val="00FB1EC4"/>
    <w:rsid w:val="00FB3A72"/>
    <w:rsid w:val="00FC3D47"/>
    <w:rsid w:val="00FD109C"/>
    <w:rsid w:val="00FD2EF7"/>
    <w:rsid w:val="00FE4867"/>
    <w:rsid w:val="00FF52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D32B0"/>
  <w15:docId w15:val="{26B890B7-8B41-4BFC-A11E-62188F78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784"/>
  </w:style>
  <w:style w:type="paragraph" w:styleId="Ttulo1">
    <w:name w:val="heading 1"/>
    <w:basedOn w:val="Normal"/>
    <w:next w:val="Normal"/>
    <w:link w:val="Ttulo1Char"/>
    <w:uiPriority w:val="9"/>
    <w:qFormat/>
    <w:rsid w:val="00D553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2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1290"/>
  </w:style>
  <w:style w:type="paragraph" w:styleId="Rodap">
    <w:name w:val="footer"/>
    <w:basedOn w:val="Normal"/>
    <w:link w:val="RodapChar"/>
    <w:uiPriority w:val="99"/>
    <w:unhideWhenUsed/>
    <w:rsid w:val="00A1129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11290"/>
  </w:style>
  <w:style w:type="paragraph" w:styleId="PargrafodaLista">
    <w:name w:val="List Paragraph"/>
    <w:basedOn w:val="Normal"/>
    <w:uiPriority w:val="34"/>
    <w:qFormat/>
    <w:rsid w:val="00F51D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3A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AF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D553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D5530F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6688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A66886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A66886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A6688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50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customXml" Target="../customXml/item3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472EFEF9673746843D65A29788BBE8" ma:contentTypeVersion="10" ma:contentTypeDescription="Crie um novo documento." ma:contentTypeScope="" ma:versionID="472bdfa22e258d54591c4666ce04ab80">
  <xsd:schema xmlns:xsd="http://www.w3.org/2001/XMLSchema" xmlns:xs="http://www.w3.org/2001/XMLSchema" xmlns:p="http://schemas.microsoft.com/office/2006/metadata/properties" xmlns:ns2="13e4840c-b331-40be-b7d6-491c5f31f3ff" targetNamespace="http://schemas.microsoft.com/office/2006/metadata/properties" ma:root="true" ma:fieldsID="26db7950c0d1662261d0ce06eb61198f" ns2:_="">
    <xsd:import namespace="13e4840c-b331-40be-b7d6-491c5f31f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4840c-b331-40be-b7d6-491c5f31f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EF4045-D2DF-4D3F-A4AC-042265D26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067D01-02D5-4AAA-A49F-9799693A224E}"/>
</file>

<file path=customXml/itemProps3.xml><?xml version="1.0" encoding="utf-8"?>
<ds:datastoreItem xmlns:ds="http://schemas.openxmlformats.org/officeDocument/2006/customXml" ds:itemID="{B6952AB9-6517-4CCF-88E3-0272629CA30F}"/>
</file>

<file path=customXml/itemProps4.xml><?xml version="1.0" encoding="utf-8"?>
<ds:datastoreItem xmlns:ds="http://schemas.openxmlformats.org/officeDocument/2006/customXml" ds:itemID="{3FBD3CD8-9FD8-4678-9902-9DC67623A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22</Pages>
  <Words>1388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Izac</dc:creator>
  <cp:keywords/>
  <cp:lastModifiedBy>Rodrigo Justa</cp:lastModifiedBy>
  <cp:revision>31</cp:revision>
  <dcterms:created xsi:type="dcterms:W3CDTF">2019-04-18T20:12:00Z</dcterms:created>
  <dcterms:modified xsi:type="dcterms:W3CDTF">2019-05-10T18:55:00Z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0x0101007A472EFEF9673746843D65A29788BBE8</vt:lpwstr>
  </property>
</Properties>
</file>